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954"/>
      </w:tblGrid>
      <w:tr w:rsidR="003339F5" w:rsidRPr="003339F5" w14:paraId="5A3DDC08" w14:textId="77777777" w:rsidTr="003339F5">
        <w:tc>
          <w:tcPr>
            <w:tcW w:w="3539" w:type="dxa"/>
          </w:tcPr>
          <w:p w14:paraId="1DB21877" w14:textId="605EA8B0" w:rsidR="003339F5" w:rsidRDefault="003339F5" w:rsidP="003339F5">
            <w:pPr>
              <w:jc w:val="center"/>
              <w:outlineLvl w:val="0"/>
              <w:rPr>
                <w:rFonts w:ascii="Times New Roman" w:eastAsia="Times New Roman" w:hAnsi="Times New Roman" w:cs="Times New Roman"/>
                <w:b/>
                <w:bCs/>
                <w:kern w:val="36"/>
                <w:sz w:val="28"/>
                <w:szCs w:val="28"/>
                <w:lang w:val="en-US" w:eastAsia="vi-VN"/>
                <w14:ligatures w14:val="none"/>
              </w:rPr>
            </w:pPr>
            <w:r w:rsidRPr="003339F5">
              <w:rPr>
                <w:rFonts w:ascii="Times New Roman" w:eastAsia="Times New Roman" w:hAnsi="Times New Roman" w:cs="Times New Roman"/>
                <w:b/>
                <w:bCs/>
                <w:kern w:val="36"/>
                <w:sz w:val="28"/>
                <w:szCs w:val="28"/>
                <w:lang w:eastAsia="vi-VN"/>
                <w14:ligatures w14:val="none"/>
              </w:rPr>
              <w:t>HỘI ĐỒNG NHÂN DÂN</w:t>
            </w:r>
          </w:p>
          <w:p w14:paraId="546148DF" w14:textId="0A018DE0" w:rsidR="003339F5" w:rsidRPr="003339F5" w:rsidRDefault="003339F5" w:rsidP="003339F5">
            <w:pPr>
              <w:jc w:val="center"/>
              <w:outlineLvl w:val="0"/>
              <w:rPr>
                <w:rFonts w:ascii="Times New Roman" w:eastAsia="Times New Roman" w:hAnsi="Times New Roman" w:cs="Times New Roman"/>
                <w:b/>
                <w:bCs/>
                <w:kern w:val="36"/>
                <w:sz w:val="28"/>
                <w:szCs w:val="28"/>
                <w:lang w:eastAsia="vi-VN"/>
                <w14:ligatures w14:val="none"/>
              </w:rPr>
            </w:pPr>
            <w:r>
              <w:rPr>
                <w:rFonts w:ascii="Times New Roman" w:eastAsia="Times New Roman" w:hAnsi="Times New Roman" w:cs="Times New Roman"/>
                <w:b/>
                <w:bCs/>
                <w:noProof/>
                <w:kern w:val="0"/>
                <w:sz w:val="28"/>
                <w:szCs w:val="28"/>
                <w:lang w:val="en-US" w:eastAsia="vi-VN"/>
              </w:rPr>
              <mc:AlternateContent>
                <mc:Choice Requires="wps">
                  <w:drawing>
                    <wp:anchor distT="0" distB="0" distL="114300" distR="114300" simplePos="0" relativeHeight="251659264" behindDoc="0" locked="0" layoutInCell="1" allowOverlap="1" wp14:anchorId="160EF7E0" wp14:editId="249B7C8C">
                      <wp:simplePos x="0" y="0"/>
                      <wp:positionH relativeFrom="column">
                        <wp:posOffset>604520</wp:posOffset>
                      </wp:positionH>
                      <wp:positionV relativeFrom="paragraph">
                        <wp:posOffset>197448</wp:posOffset>
                      </wp:positionV>
                      <wp:extent cx="904875" cy="0"/>
                      <wp:effectExtent l="0" t="0" r="0" b="0"/>
                      <wp:wrapNone/>
                      <wp:docPr id="266852930" name="Straight Connector 1"/>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A19E5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7.6pt,15.55pt" to="118.8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vsdmQEAAIcDAAAOAAAAZHJzL2Uyb0RvYy54bWysU9uO0zAQfUfiHyy/06QrLkvUdB92BS8I&#10;Vlw+wOuMGwvbY41Nk/49Y7dNESCEVvvi+HLOmTkzk83N7J3YAyWLoZfrVSsFBI2DDbtefvv67sW1&#10;FCmrMCiHAXp5gCRvts+fbabYwRWO6AYgwSIhdVPs5Zhz7Jom6RG8SiuMEPjRIHmV+Ui7ZiA1sbp3&#10;zVXbvm4mpCESakiJb++Oj3Jb9Y0BnT8ZkyAL10vOLdeV6vpQ1ma7Ud2OVBytPqWhHpGFVzZw0EXq&#10;TmUlfpD9Q8pbTZjQ5JVG36AxVkP1wG7W7W9uvowqQvXCxUlxKVN6Oln9cX8b7onLMMXUpXhPxcVs&#10;yJcv5yfmWqzDUiyYs9B8+bZ9ef3mlRT6/NRceJFSfg/oRdn00tlQbKhO7T+kzLEYeobw4RK57vLB&#10;QQG78BmMsAPHWld2HQq4dST2its5fF+X9rFWRRaKsc4tpPbfpBO20KAOyv8SF3SNiCEvRG8D0t+i&#10;5vmcqjniz66PXovtBxwOtQ+1HNzt6uw0mWWcfj1X+uX/2f4EAAD//wMAUEsDBBQABgAIAAAAIQAF&#10;erLk3QAAAAgBAAAPAAAAZHJzL2Rvd25yZXYueG1sTI/BTsMwEETvSPyDtUjcqJNUtBDiVFUlhLgg&#10;msLdjbdOwF5HtpOGv8eIAxxnZzTzttrM1rAJfegdCcgXGTCk1qmetIC3w+PNHbAQJSlpHKGALwyw&#10;qS8vKlkqd6Y9Tk3ULJVQKKWALsah5Dy0HVoZFm5ASt7JeStjkl5z5eU5lVvDiyxbcSt7SgudHHDX&#10;YfvZjFaAefbTu97pbRif9qvm4/VUvBwmIa6v5u0DsIhz/AvDD35ChzoxHd1IKjAj4P62SEkByzwH&#10;lvxiuV4DO/4eeF3x/w/U3wAAAP//AwBQSwECLQAUAAYACAAAACEAtoM4kv4AAADhAQAAEwAAAAAA&#10;AAAAAAAAAAAAAAAAW0NvbnRlbnRfVHlwZXNdLnhtbFBLAQItABQABgAIAAAAIQA4/SH/1gAAAJQB&#10;AAALAAAAAAAAAAAAAAAAAC8BAABfcmVscy8ucmVsc1BLAQItABQABgAIAAAAIQCGVvsdmQEAAIcD&#10;AAAOAAAAAAAAAAAAAAAAAC4CAABkcnMvZTJvRG9jLnhtbFBLAQItABQABgAIAAAAIQAFerLk3QAA&#10;AAgBAAAPAAAAAAAAAAAAAAAAAPMDAABkcnMvZG93bnJldi54bWxQSwUGAAAAAAQABADzAAAA/QQA&#10;AAAA&#10;" strokecolor="black [3200]" strokeweight=".5pt">
                      <v:stroke joinstyle="miter"/>
                    </v:line>
                  </w:pict>
                </mc:Fallback>
              </mc:AlternateContent>
            </w:r>
            <w:r w:rsidRPr="003339F5">
              <w:rPr>
                <w:rFonts w:ascii="Times New Roman" w:eastAsia="Times New Roman" w:hAnsi="Times New Roman" w:cs="Times New Roman"/>
                <w:b/>
                <w:bCs/>
                <w:kern w:val="36"/>
                <w:sz w:val="28"/>
                <w:szCs w:val="28"/>
                <w:lang w:eastAsia="vi-VN"/>
                <w14:ligatures w14:val="none"/>
              </w:rPr>
              <w:t>XÃ TRÀ TÂN</w:t>
            </w:r>
          </w:p>
          <w:p w14:paraId="2F4E0D3D" w14:textId="7C37F6BC" w:rsidR="003339F5" w:rsidRDefault="003339F5" w:rsidP="003339F5">
            <w:pPr>
              <w:jc w:val="center"/>
              <w:rPr>
                <w:rFonts w:ascii="Times New Roman" w:eastAsia="Times New Roman" w:hAnsi="Times New Roman" w:cs="Times New Roman"/>
                <w:b/>
                <w:bCs/>
                <w:kern w:val="0"/>
                <w:sz w:val="28"/>
                <w:szCs w:val="28"/>
                <w:lang w:val="en-US" w:eastAsia="vi-VN"/>
                <w14:ligatures w14:val="none"/>
              </w:rPr>
            </w:pPr>
          </w:p>
          <w:p w14:paraId="359D7D69" w14:textId="77777777" w:rsidR="003339F5" w:rsidRDefault="003339F5" w:rsidP="003339F5">
            <w:pPr>
              <w:jc w:val="center"/>
              <w:rPr>
                <w:rFonts w:ascii="Times New Roman" w:eastAsia="Times New Roman" w:hAnsi="Times New Roman" w:cs="Times New Roman"/>
                <w:kern w:val="0"/>
                <w:sz w:val="28"/>
                <w:szCs w:val="28"/>
                <w:lang w:val="en-US" w:eastAsia="vi-VN"/>
                <w14:ligatures w14:val="none"/>
              </w:rPr>
            </w:pPr>
            <w:r w:rsidRPr="003339F5">
              <w:rPr>
                <w:rFonts w:ascii="Times New Roman" w:eastAsia="Times New Roman" w:hAnsi="Times New Roman" w:cs="Times New Roman"/>
                <w:kern w:val="0"/>
                <w:sz w:val="28"/>
                <w:szCs w:val="28"/>
                <w:lang w:eastAsia="vi-VN"/>
                <w14:ligatures w14:val="none"/>
              </w:rPr>
              <w:t>Số: …/NQ-HĐND</w:t>
            </w:r>
          </w:p>
          <w:p w14:paraId="41DD0B6B" w14:textId="16076E0B" w:rsidR="003339F5" w:rsidRPr="00C03ABB" w:rsidRDefault="003339F5" w:rsidP="003339F5">
            <w:pPr>
              <w:jc w:val="center"/>
              <w:rPr>
                <w:rFonts w:ascii="Times New Roman" w:eastAsia="Times New Roman" w:hAnsi="Times New Roman" w:cs="Times New Roman"/>
                <w:b/>
                <w:bCs/>
                <w:i/>
                <w:iCs/>
                <w:kern w:val="0"/>
                <w:sz w:val="28"/>
                <w:szCs w:val="28"/>
                <w:lang w:val="en-US" w:eastAsia="vi-VN"/>
                <w14:ligatures w14:val="none"/>
              </w:rPr>
            </w:pPr>
            <w:r w:rsidRPr="00C03ABB">
              <w:rPr>
                <w:rFonts w:ascii="Times New Roman" w:eastAsia="Times New Roman" w:hAnsi="Times New Roman" w:cs="Times New Roman"/>
                <w:b/>
                <w:bCs/>
                <w:i/>
                <w:iCs/>
                <w:kern w:val="0"/>
                <w:sz w:val="28"/>
                <w:szCs w:val="28"/>
                <w:lang w:val="en-US" w:eastAsia="vi-VN"/>
                <w14:ligatures w14:val="none"/>
              </w:rPr>
              <w:t>(</w:t>
            </w:r>
            <w:r w:rsidR="00C03ABB" w:rsidRPr="00C03ABB">
              <w:rPr>
                <w:rFonts w:ascii="Times New Roman" w:eastAsia="Times New Roman" w:hAnsi="Times New Roman" w:cs="Times New Roman"/>
                <w:b/>
                <w:bCs/>
                <w:i/>
                <w:iCs/>
                <w:kern w:val="0"/>
                <w:sz w:val="28"/>
                <w:szCs w:val="28"/>
                <w:lang w:val="en-US" w:eastAsia="vi-VN"/>
                <w14:ligatures w14:val="none"/>
              </w:rPr>
              <w:t>Dự thảo</w:t>
            </w:r>
            <w:r w:rsidRPr="00C03ABB">
              <w:rPr>
                <w:rFonts w:ascii="Times New Roman" w:eastAsia="Times New Roman" w:hAnsi="Times New Roman" w:cs="Times New Roman"/>
                <w:b/>
                <w:bCs/>
                <w:i/>
                <w:iCs/>
                <w:kern w:val="0"/>
                <w:sz w:val="28"/>
                <w:szCs w:val="28"/>
                <w:lang w:val="en-US" w:eastAsia="vi-VN"/>
                <w14:ligatures w14:val="none"/>
              </w:rPr>
              <w:t>)</w:t>
            </w:r>
          </w:p>
        </w:tc>
        <w:tc>
          <w:tcPr>
            <w:tcW w:w="5954" w:type="dxa"/>
          </w:tcPr>
          <w:p w14:paraId="015DF21E" w14:textId="77777777" w:rsidR="003339F5" w:rsidRPr="003339F5" w:rsidRDefault="003339F5" w:rsidP="003339F5">
            <w:pPr>
              <w:jc w:val="center"/>
              <w:rPr>
                <w:rFonts w:ascii="Times New Roman" w:eastAsia="Times New Roman" w:hAnsi="Times New Roman" w:cs="Times New Roman"/>
                <w:kern w:val="0"/>
                <w:sz w:val="28"/>
                <w:szCs w:val="28"/>
                <w:lang w:eastAsia="vi-VN"/>
                <w14:ligatures w14:val="none"/>
              </w:rPr>
            </w:pPr>
            <w:r w:rsidRPr="003339F5">
              <w:rPr>
                <w:rFonts w:ascii="Times New Roman" w:eastAsia="Times New Roman" w:hAnsi="Times New Roman" w:cs="Times New Roman"/>
                <w:b/>
                <w:bCs/>
                <w:kern w:val="0"/>
                <w:sz w:val="26"/>
                <w:szCs w:val="26"/>
                <w:lang w:eastAsia="vi-VN"/>
                <w14:ligatures w14:val="none"/>
              </w:rPr>
              <w:t>CỘNG HÒA XÃ HỘI CHỦ NGHĨA VIỆT NAM</w:t>
            </w:r>
            <w:r w:rsidRPr="003339F5">
              <w:rPr>
                <w:rFonts w:ascii="Times New Roman" w:eastAsia="Times New Roman" w:hAnsi="Times New Roman" w:cs="Times New Roman"/>
                <w:kern w:val="0"/>
                <w:sz w:val="26"/>
                <w:szCs w:val="26"/>
                <w:lang w:eastAsia="vi-VN"/>
                <w14:ligatures w14:val="none"/>
              </w:rPr>
              <w:br/>
            </w:r>
            <w:r w:rsidRPr="003339F5">
              <w:rPr>
                <w:rFonts w:ascii="Times New Roman" w:eastAsia="Times New Roman" w:hAnsi="Times New Roman" w:cs="Times New Roman"/>
                <w:b/>
                <w:bCs/>
                <w:kern w:val="0"/>
                <w:sz w:val="28"/>
                <w:szCs w:val="28"/>
                <w:lang w:eastAsia="vi-VN"/>
                <w14:ligatures w14:val="none"/>
              </w:rPr>
              <w:t>Độc lập - Tự do - Hạnh phúc</w:t>
            </w:r>
          </w:p>
          <w:p w14:paraId="21FD97D9" w14:textId="424A10EC" w:rsidR="003339F5" w:rsidRDefault="003339F5" w:rsidP="003339F5">
            <w:pPr>
              <w:jc w:val="center"/>
              <w:rPr>
                <w:rFonts w:ascii="Times New Roman" w:eastAsia="Times New Roman" w:hAnsi="Times New Roman" w:cs="Times New Roman"/>
                <w:kern w:val="0"/>
                <w:sz w:val="28"/>
                <w:szCs w:val="28"/>
                <w:lang w:val="en-US" w:eastAsia="vi-VN"/>
                <w14:ligatures w14:val="none"/>
              </w:rPr>
            </w:pPr>
            <w:r>
              <w:rPr>
                <w:rFonts w:ascii="Times New Roman" w:eastAsia="Times New Roman" w:hAnsi="Times New Roman" w:cs="Times New Roman"/>
                <w:noProof/>
                <w:kern w:val="0"/>
                <w:sz w:val="28"/>
                <w:szCs w:val="28"/>
                <w:lang w:val="en-US" w:eastAsia="vi-VN"/>
              </w:rPr>
              <mc:AlternateContent>
                <mc:Choice Requires="wps">
                  <w:drawing>
                    <wp:anchor distT="0" distB="0" distL="114300" distR="114300" simplePos="0" relativeHeight="251660288" behindDoc="0" locked="0" layoutInCell="1" allowOverlap="1" wp14:anchorId="2E781237" wp14:editId="715B0131">
                      <wp:simplePos x="0" y="0"/>
                      <wp:positionH relativeFrom="column">
                        <wp:posOffset>863002</wp:posOffset>
                      </wp:positionH>
                      <wp:positionV relativeFrom="paragraph">
                        <wp:posOffset>6985</wp:posOffset>
                      </wp:positionV>
                      <wp:extent cx="1909482" cy="0"/>
                      <wp:effectExtent l="0" t="0" r="0" b="0"/>
                      <wp:wrapNone/>
                      <wp:docPr id="770450991" name="Straight Connector 2"/>
                      <wp:cNvGraphicFramePr/>
                      <a:graphic xmlns:a="http://schemas.openxmlformats.org/drawingml/2006/main">
                        <a:graphicData uri="http://schemas.microsoft.com/office/word/2010/wordprocessingShape">
                          <wps:wsp>
                            <wps:cNvCnPr/>
                            <wps:spPr>
                              <a:xfrm>
                                <a:off x="0" y="0"/>
                                <a:ext cx="19094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A9D4E2"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7.95pt,.55pt" to="218.3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SzemQEAAIgDAAAOAAAAZHJzL2Uyb0RvYy54bWysU9uO0zAQfUfiHyy/06QVQrtR033YFbwg&#10;WHH5AK8zbixsjzU2Tfr3jN02RQtCCPHi+HLOmTkzk+3d7J04ACWLoZfrVSsFBI2DDftefv3y9tWN&#10;FCmrMCiHAXp5hCTvdi9fbKfYwQZHdAOQYJGQuin2csw5dk2T9AhepRVGCPxokLzKfKR9M5CaWN27&#10;ZtO2b5oJaYiEGlLi24fTo9xVfWNA54/GJMjC9ZJzy3Wluj6VtdltVbcnFUerz2mof8jCKxs46CL1&#10;oLIS38n+IuWtJkxo8kqjb9AYq6F6YDfr9pmbz6OKUL1wcVJcypT+n6z+cLgPj8RlmGLqUnyk4mI2&#10;5MuX8xNzLdZxKRbMWWi+XN+2t69vNlLoy1tzJUZK+R2gF2XTS2dD8aE6dXifMgdj6AXCh2voustH&#10;BwXswicwwg4lWGXXqYB7R+KguJ/Dt3XpH2tVZKEY69xCav9MOmMLDeqk/C1xQdeIGPJC9DYg/S5q&#10;ni+pmhP+4vrktdh+wuFYG1HLwe2uzs6jWebp53OlX3+g3Q8AAAD//wMAUEsDBBQABgAIAAAAIQDP&#10;vW+A2wAAAAcBAAAPAAAAZHJzL2Rvd25yZXYueG1sTI7BTsMwEETvSPyDtUjcqNMWIprGqapKCHFB&#10;NIW7G7tOwF5HtpOGv2fhUm77NKPZV24mZ9moQ+w8CpjPMmAaG686NALeD093j8Bikqik9agFfOsI&#10;m+r6qpSF8mfc67FOhtEIxkIKaFPqC85j02on48z3Gik7+eBkIgyGqyDPNO4sX2RZzp3skD60ste7&#10;Vjdf9eAE2Jcwfpid2cbheZ/Xn2+nxethFOL2ZtqugSU9pUsZfvVJHSpyOvoBVWSWePmwoiodc2CU&#10;3y/zHNjxj3lV8v/+1Q8AAAD//wMAUEsBAi0AFAAGAAgAAAAhALaDOJL+AAAA4QEAABMAAAAAAAAA&#10;AAAAAAAAAAAAAFtDb250ZW50X1R5cGVzXS54bWxQSwECLQAUAAYACAAAACEAOP0h/9YAAACUAQAA&#10;CwAAAAAAAAAAAAAAAAAvAQAAX3JlbHMvLnJlbHNQSwECLQAUAAYACAAAACEAEBks3pkBAACIAwAA&#10;DgAAAAAAAAAAAAAAAAAuAgAAZHJzL2Uyb0RvYy54bWxQSwECLQAUAAYACAAAACEAz71vgNsAAAAH&#10;AQAADwAAAAAAAAAAAAAAAADzAwAAZHJzL2Rvd25yZXYueG1sUEsFBgAAAAAEAAQA8wAAAPsEAAAA&#10;AA==&#10;" strokecolor="black [3200]" strokeweight=".5pt">
                      <v:stroke joinstyle="miter"/>
                    </v:line>
                  </w:pict>
                </mc:Fallback>
              </mc:AlternateContent>
            </w:r>
          </w:p>
          <w:p w14:paraId="580BDD83" w14:textId="32E9D7A8" w:rsidR="003339F5" w:rsidRPr="003339F5" w:rsidRDefault="003339F5" w:rsidP="003339F5">
            <w:pPr>
              <w:jc w:val="center"/>
              <w:rPr>
                <w:rFonts w:ascii="Times New Roman" w:eastAsia="Times New Roman" w:hAnsi="Times New Roman" w:cs="Times New Roman"/>
                <w:i/>
                <w:iCs/>
                <w:kern w:val="0"/>
                <w:sz w:val="28"/>
                <w:szCs w:val="28"/>
                <w:lang w:val="en-US" w:eastAsia="vi-VN"/>
                <w14:ligatures w14:val="none"/>
              </w:rPr>
            </w:pPr>
            <w:r w:rsidRPr="003339F5">
              <w:rPr>
                <w:rFonts w:ascii="Times New Roman" w:eastAsia="Times New Roman" w:hAnsi="Times New Roman" w:cs="Times New Roman"/>
                <w:i/>
                <w:iCs/>
                <w:kern w:val="0"/>
                <w:sz w:val="28"/>
                <w:szCs w:val="28"/>
                <w:lang w:eastAsia="vi-VN"/>
                <w14:ligatures w14:val="none"/>
              </w:rPr>
              <w:t xml:space="preserve">Trà Tân, ngày … tháng </w:t>
            </w:r>
            <w:r w:rsidR="006237B3">
              <w:rPr>
                <w:rFonts w:ascii="Times New Roman" w:eastAsia="Times New Roman" w:hAnsi="Times New Roman" w:cs="Times New Roman"/>
                <w:i/>
                <w:iCs/>
                <w:kern w:val="0"/>
                <w:sz w:val="28"/>
                <w:szCs w:val="28"/>
                <w:lang w:val="en-US" w:eastAsia="vi-VN"/>
                <w14:ligatures w14:val="none"/>
              </w:rPr>
              <w:t>7</w:t>
            </w:r>
            <w:r w:rsidRPr="003339F5">
              <w:rPr>
                <w:rFonts w:ascii="Times New Roman" w:eastAsia="Times New Roman" w:hAnsi="Times New Roman" w:cs="Times New Roman"/>
                <w:i/>
                <w:iCs/>
                <w:kern w:val="0"/>
                <w:sz w:val="28"/>
                <w:szCs w:val="28"/>
                <w:lang w:eastAsia="vi-VN"/>
                <w14:ligatures w14:val="none"/>
              </w:rPr>
              <w:t xml:space="preserve"> năm 2026</w:t>
            </w:r>
          </w:p>
        </w:tc>
      </w:tr>
    </w:tbl>
    <w:p w14:paraId="6C133171" w14:textId="77777777" w:rsidR="003339F5" w:rsidRPr="003339F5" w:rsidRDefault="003339F5" w:rsidP="003339F5">
      <w:pPr>
        <w:spacing w:after="0" w:line="240" w:lineRule="auto"/>
        <w:outlineLvl w:val="0"/>
        <w:rPr>
          <w:rFonts w:ascii="Times New Roman" w:eastAsia="Times New Roman" w:hAnsi="Times New Roman" w:cs="Times New Roman"/>
          <w:b/>
          <w:bCs/>
          <w:kern w:val="36"/>
          <w:sz w:val="28"/>
          <w:szCs w:val="28"/>
          <w:lang w:eastAsia="vi-VN"/>
          <w14:ligatures w14:val="none"/>
        </w:rPr>
      </w:pPr>
    </w:p>
    <w:p w14:paraId="68E63B85" w14:textId="77777777" w:rsidR="003339F5" w:rsidRPr="003339F5" w:rsidRDefault="003339F5" w:rsidP="006237B3">
      <w:pPr>
        <w:spacing w:after="0" w:line="240" w:lineRule="auto"/>
        <w:jc w:val="center"/>
        <w:outlineLvl w:val="0"/>
        <w:rPr>
          <w:rFonts w:ascii="Times New Roman" w:eastAsia="Times New Roman" w:hAnsi="Times New Roman" w:cs="Times New Roman"/>
          <w:b/>
          <w:bCs/>
          <w:kern w:val="36"/>
          <w:sz w:val="28"/>
          <w:szCs w:val="28"/>
          <w:lang w:eastAsia="vi-VN"/>
          <w14:ligatures w14:val="none"/>
        </w:rPr>
      </w:pPr>
      <w:r w:rsidRPr="003339F5">
        <w:rPr>
          <w:rFonts w:ascii="Times New Roman" w:eastAsia="Times New Roman" w:hAnsi="Times New Roman" w:cs="Times New Roman"/>
          <w:b/>
          <w:bCs/>
          <w:kern w:val="36"/>
          <w:sz w:val="28"/>
          <w:szCs w:val="28"/>
          <w:lang w:eastAsia="vi-VN"/>
          <w14:ligatures w14:val="none"/>
        </w:rPr>
        <w:t>NGHỊ QUYẾT</w:t>
      </w:r>
    </w:p>
    <w:p w14:paraId="2246E0E8" w14:textId="0171CB15" w:rsidR="00842A58" w:rsidRPr="00750A13" w:rsidRDefault="003339F5" w:rsidP="006237B3">
      <w:pPr>
        <w:spacing w:after="0" w:line="240" w:lineRule="auto"/>
        <w:jc w:val="center"/>
        <w:rPr>
          <w:rFonts w:ascii="Times New Roman" w:eastAsia="Times New Roman" w:hAnsi="Times New Roman" w:cs="Times New Roman"/>
          <w:b/>
          <w:bCs/>
          <w:kern w:val="0"/>
          <w:sz w:val="28"/>
          <w:szCs w:val="28"/>
          <w:lang w:eastAsia="vi-VN"/>
          <w14:ligatures w14:val="none"/>
        </w:rPr>
      </w:pPr>
      <w:r w:rsidRPr="003339F5">
        <w:rPr>
          <w:rFonts w:ascii="Times New Roman" w:eastAsia="Times New Roman" w:hAnsi="Times New Roman" w:cs="Times New Roman"/>
          <w:b/>
          <w:bCs/>
          <w:kern w:val="0"/>
          <w:sz w:val="28"/>
          <w:szCs w:val="28"/>
          <w:lang w:eastAsia="vi-VN"/>
          <w14:ligatures w14:val="none"/>
        </w:rPr>
        <w:t xml:space="preserve">Về nhiệm vụ, giải pháp phát triển </w:t>
      </w:r>
      <w:r w:rsidR="00842A58" w:rsidRPr="00750A13">
        <w:rPr>
          <w:rFonts w:ascii="Times New Roman" w:eastAsia="Times New Roman" w:hAnsi="Times New Roman" w:cs="Times New Roman"/>
          <w:b/>
          <w:bCs/>
          <w:kern w:val="0"/>
          <w:sz w:val="28"/>
          <w:szCs w:val="28"/>
          <w:lang w:eastAsia="vi-VN"/>
          <w14:ligatures w14:val="none"/>
        </w:rPr>
        <w:t>K</w:t>
      </w:r>
      <w:r w:rsidRPr="003339F5">
        <w:rPr>
          <w:rFonts w:ascii="Times New Roman" w:eastAsia="Times New Roman" w:hAnsi="Times New Roman" w:cs="Times New Roman"/>
          <w:b/>
          <w:bCs/>
          <w:kern w:val="0"/>
          <w:sz w:val="28"/>
          <w:szCs w:val="28"/>
          <w:lang w:eastAsia="vi-VN"/>
          <w14:ligatures w14:val="none"/>
        </w:rPr>
        <w:t>inh tế - xã hội</w:t>
      </w:r>
      <w:r w:rsidR="00EB4070" w:rsidRPr="00750A13">
        <w:rPr>
          <w:rFonts w:ascii="Times New Roman" w:eastAsia="Times New Roman" w:hAnsi="Times New Roman" w:cs="Times New Roman"/>
          <w:b/>
          <w:bCs/>
          <w:kern w:val="0"/>
          <w:sz w:val="28"/>
          <w:szCs w:val="28"/>
          <w:lang w:eastAsia="vi-VN"/>
          <w14:ligatures w14:val="none"/>
        </w:rPr>
        <w:t>;</w:t>
      </w:r>
      <w:r w:rsidRPr="003339F5">
        <w:rPr>
          <w:rFonts w:ascii="Times New Roman" w:eastAsia="Times New Roman" w:hAnsi="Times New Roman" w:cs="Times New Roman"/>
          <w:b/>
          <w:bCs/>
          <w:kern w:val="0"/>
          <w:sz w:val="28"/>
          <w:szCs w:val="28"/>
          <w:lang w:eastAsia="vi-VN"/>
          <w14:ligatures w14:val="none"/>
        </w:rPr>
        <w:t xml:space="preserve"> </w:t>
      </w:r>
    </w:p>
    <w:p w14:paraId="63864E3B" w14:textId="763C041F" w:rsidR="003339F5" w:rsidRPr="003339F5" w:rsidRDefault="003339F5" w:rsidP="006237B3">
      <w:pPr>
        <w:spacing w:after="0" w:line="240" w:lineRule="auto"/>
        <w:jc w:val="center"/>
        <w:rPr>
          <w:rFonts w:ascii="Times New Roman" w:eastAsia="Times New Roman" w:hAnsi="Times New Roman" w:cs="Times New Roman"/>
          <w:kern w:val="0"/>
          <w:sz w:val="28"/>
          <w:szCs w:val="28"/>
          <w:lang w:eastAsia="vi-VN"/>
          <w14:ligatures w14:val="none"/>
        </w:rPr>
      </w:pPr>
      <w:r w:rsidRPr="003339F5">
        <w:rPr>
          <w:rFonts w:ascii="Times New Roman" w:eastAsia="Times New Roman" w:hAnsi="Times New Roman" w:cs="Times New Roman"/>
          <w:b/>
          <w:bCs/>
          <w:kern w:val="0"/>
          <w:sz w:val="28"/>
          <w:szCs w:val="28"/>
          <w:lang w:eastAsia="vi-VN"/>
          <w14:ligatures w14:val="none"/>
        </w:rPr>
        <w:t xml:space="preserve">bảo đảm </w:t>
      </w:r>
      <w:r w:rsidR="00842A58" w:rsidRPr="00750A13">
        <w:rPr>
          <w:rFonts w:ascii="Times New Roman" w:eastAsia="Times New Roman" w:hAnsi="Times New Roman" w:cs="Times New Roman"/>
          <w:b/>
          <w:bCs/>
          <w:kern w:val="0"/>
          <w:sz w:val="28"/>
          <w:szCs w:val="28"/>
          <w:lang w:eastAsia="vi-VN"/>
          <w14:ligatures w14:val="none"/>
        </w:rPr>
        <w:t>Q</w:t>
      </w:r>
      <w:r w:rsidRPr="003339F5">
        <w:rPr>
          <w:rFonts w:ascii="Times New Roman" w:eastAsia="Times New Roman" w:hAnsi="Times New Roman" w:cs="Times New Roman"/>
          <w:b/>
          <w:bCs/>
          <w:kern w:val="0"/>
          <w:sz w:val="28"/>
          <w:szCs w:val="28"/>
          <w:lang w:eastAsia="vi-VN"/>
          <w14:ligatures w14:val="none"/>
        </w:rPr>
        <w:t xml:space="preserve">uốc phòng, </w:t>
      </w:r>
      <w:r w:rsidR="00842A58" w:rsidRPr="00750A13">
        <w:rPr>
          <w:rFonts w:ascii="Times New Roman" w:eastAsia="Times New Roman" w:hAnsi="Times New Roman" w:cs="Times New Roman"/>
          <w:b/>
          <w:bCs/>
          <w:kern w:val="0"/>
          <w:sz w:val="28"/>
          <w:szCs w:val="28"/>
          <w:lang w:eastAsia="vi-VN"/>
          <w14:ligatures w14:val="none"/>
        </w:rPr>
        <w:t>A</w:t>
      </w:r>
      <w:r w:rsidRPr="003339F5">
        <w:rPr>
          <w:rFonts w:ascii="Times New Roman" w:eastAsia="Times New Roman" w:hAnsi="Times New Roman" w:cs="Times New Roman"/>
          <w:b/>
          <w:bCs/>
          <w:kern w:val="0"/>
          <w:sz w:val="28"/>
          <w:szCs w:val="28"/>
          <w:lang w:eastAsia="vi-VN"/>
          <w14:ligatures w14:val="none"/>
        </w:rPr>
        <w:t>n ninh 6 tháng cuối năm 2026</w:t>
      </w:r>
    </w:p>
    <w:p w14:paraId="3274235F" w14:textId="004CE299" w:rsidR="003339F5" w:rsidRPr="003339F5" w:rsidRDefault="003339F5" w:rsidP="006237B3">
      <w:pPr>
        <w:spacing w:before="100" w:beforeAutospacing="1" w:after="100" w:afterAutospacing="1" w:line="240" w:lineRule="auto"/>
        <w:jc w:val="center"/>
        <w:rPr>
          <w:rFonts w:ascii="Times New Roman" w:eastAsia="Times New Roman" w:hAnsi="Times New Roman" w:cs="Times New Roman"/>
          <w:b/>
          <w:bCs/>
          <w:kern w:val="0"/>
          <w:sz w:val="28"/>
          <w:szCs w:val="28"/>
          <w:lang w:eastAsia="vi-VN"/>
          <w14:ligatures w14:val="none"/>
        </w:rPr>
      </w:pPr>
      <w:r>
        <w:rPr>
          <w:rFonts w:ascii="Times New Roman" w:eastAsia="Times New Roman" w:hAnsi="Times New Roman" w:cs="Times New Roman"/>
          <w:b/>
          <w:bCs/>
          <w:noProof/>
          <w:kern w:val="0"/>
          <w:sz w:val="28"/>
          <w:szCs w:val="28"/>
          <w:lang w:eastAsia="vi-VN"/>
        </w:rPr>
        <mc:AlternateContent>
          <mc:Choice Requires="wps">
            <w:drawing>
              <wp:anchor distT="0" distB="0" distL="114300" distR="114300" simplePos="0" relativeHeight="251661312" behindDoc="0" locked="0" layoutInCell="1" allowOverlap="1" wp14:anchorId="429C734B" wp14:editId="2DAFB92B">
                <wp:simplePos x="0" y="0"/>
                <wp:positionH relativeFrom="column">
                  <wp:posOffset>1586230</wp:posOffset>
                </wp:positionH>
                <wp:positionV relativeFrom="paragraph">
                  <wp:posOffset>9488</wp:posOffset>
                </wp:positionV>
                <wp:extent cx="2532530" cy="0"/>
                <wp:effectExtent l="0" t="0" r="0" b="0"/>
                <wp:wrapNone/>
                <wp:docPr id="378078875" name="Straight Connector 3"/>
                <wp:cNvGraphicFramePr/>
                <a:graphic xmlns:a="http://schemas.openxmlformats.org/drawingml/2006/main">
                  <a:graphicData uri="http://schemas.microsoft.com/office/word/2010/wordprocessingShape">
                    <wps:wsp>
                      <wps:cNvCnPr/>
                      <wps:spPr>
                        <a:xfrm>
                          <a:off x="0" y="0"/>
                          <a:ext cx="2532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41039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4.9pt,.75pt" to="324.3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uD2mQEAAIgDAAAOAAAAZHJzL2Uyb0RvYy54bWysU9uO0zAQfUfiHyy/06RFIBQ13YddwQuC&#10;FZcP8DrjxsL2WGPTpH/P2G1TtCCEVitFjh2fMzPnzGR7M3snDkDJYujletVKAUHjYMO+l9+/vX/1&#10;ToqUVRiUwwC9PEKSN7uXL7ZT7GCDI7oBSHCQkLop9nLMOXZNk/QIXqUVRgh8aZC8ynykfTOQmji6&#10;d82mbd82E9IQCTWkxF/vTpdyV+MbAzp/NiZBFq6XXFuuK9X1oazNbqu6Pak4Wn0uQz2hCq9s4KRL&#10;qDuVlfhJ9o9Q3mrChCavNPoGjbEaqgZWs24fqfk6qghVC5uT4mJTer6w+tPhNtwT2zDF1KV4T0XF&#10;bMiXN9cn5mrWcTEL5iw0f9y8ec0Pe6ovd82VGCnlD4BelE0vnQ1Fh+rU4WPKnIyhFwgfrqnrLh8d&#10;FLALX8AIO3CydWXXqYBbR+KguJ/Dj3XpH8eqyEIx1rmF1P6bdMYWGtRJ+V/igq4ZMeSF6G1A+lvW&#10;PF9KNSf8RfVJa5H9gMOxNqLawe2uys6jWebp93OlX3+g3S8AAAD//wMAUEsDBBQABgAIAAAAIQA6&#10;GliH2gAAAAcBAAAPAAAAZHJzL2Rvd25yZXYueG1sTI7LTsMwFET3SPyDdZHYUYeoRG0ap6oqIcQG&#10;0RT2bnzrBPyIbCcNf8+FDSxHZzRzqu1sDZswxN47AfeLDBi61qveaQFvx8e7FbCYpFPSeIcCvjDC&#10;tr6+qmSp/MUdcGqSZjTiYikFdCkNJeex7dDKuPADOmJnH6xMFIPmKsgLjVvD8ywruJW9o4dODrjv&#10;sP1sRivAPIfpXe/1Lo5Ph6L5eD3nL8dJiNubebcBlnBOf2X40Sd1qMnp5EenIjMC8uWa1BOBB2DE&#10;i+WqAHb6zbyu+H//+hsAAP//AwBQSwECLQAUAAYACAAAACEAtoM4kv4AAADhAQAAEwAAAAAAAAAA&#10;AAAAAAAAAAAAW0NvbnRlbnRfVHlwZXNdLnhtbFBLAQItABQABgAIAAAAIQA4/SH/1gAAAJQBAAAL&#10;AAAAAAAAAAAAAAAAAC8BAABfcmVscy8ucmVsc1BLAQItABQABgAIAAAAIQDipuD2mQEAAIgDAAAO&#10;AAAAAAAAAAAAAAAAAC4CAABkcnMvZTJvRG9jLnhtbFBLAQItABQABgAIAAAAIQA6GliH2gAAAAcB&#10;AAAPAAAAAAAAAAAAAAAAAPMDAABkcnMvZG93bnJldi54bWxQSwUGAAAAAAQABADzAAAA+gQAAAAA&#10;" strokecolor="black [3200]" strokeweight=".5pt">
                <v:stroke joinstyle="miter"/>
              </v:line>
            </w:pict>
          </mc:Fallback>
        </mc:AlternateContent>
      </w:r>
      <w:r w:rsidRPr="003339F5">
        <w:rPr>
          <w:rFonts w:ascii="Times New Roman" w:eastAsia="Times New Roman" w:hAnsi="Times New Roman" w:cs="Times New Roman"/>
          <w:b/>
          <w:bCs/>
          <w:kern w:val="0"/>
          <w:sz w:val="28"/>
          <w:szCs w:val="28"/>
          <w:lang w:eastAsia="vi-VN"/>
          <w14:ligatures w14:val="none"/>
        </w:rPr>
        <w:t>HỘI ĐỒNG NHÂN DÂN XÃ TRÀ TÂN</w:t>
      </w:r>
      <w:r w:rsidRPr="003339F5">
        <w:rPr>
          <w:rFonts w:ascii="Times New Roman" w:eastAsia="Times New Roman" w:hAnsi="Times New Roman" w:cs="Times New Roman"/>
          <w:kern w:val="0"/>
          <w:sz w:val="28"/>
          <w:szCs w:val="28"/>
          <w:lang w:eastAsia="vi-VN"/>
          <w14:ligatures w14:val="none"/>
        </w:rPr>
        <w:br/>
      </w:r>
      <w:r w:rsidRPr="003339F5">
        <w:rPr>
          <w:rFonts w:ascii="Times New Roman" w:eastAsia="Times New Roman" w:hAnsi="Times New Roman" w:cs="Times New Roman"/>
          <w:b/>
          <w:bCs/>
          <w:kern w:val="0"/>
          <w:sz w:val="28"/>
          <w:szCs w:val="28"/>
          <w:lang w:eastAsia="vi-VN"/>
          <w14:ligatures w14:val="none"/>
        </w:rPr>
        <w:t>KHÓA XI, NHIỆM KỲ 2026-2031</w:t>
      </w:r>
      <w:r w:rsidR="00C406FA" w:rsidRPr="00C406FA">
        <w:rPr>
          <w:rFonts w:ascii="Times New Roman" w:eastAsia="Times New Roman" w:hAnsi="Times New Roman" w:cs="Times New Roman"/>
          <w:b/>
          <w:bCs/>
          <w:kern w:val="0"/>
          <w:sz w:val="28"/>
          <w:szCs w:val="28"/>
          <w:lang w:eastAsia="vi-VN"/>
          <w14:ligatures w14:val="none"/>
        </w:rPr>
        <w:t>,</w:t>
      </w:r>
      <w:r w:rsidRPr="003339F5">
        <w:rPr>
          <w:rFonts w:ascii="Times New Roman" w:eastAsia="Times New Roman" w:hAnsi="Times New Roman" w:cs="Times New Roman"/>
          <w:b/>
          <w:bCs/>
          <w:kern w:val="0"/>
          <w:sz w:val="28"/>
          <w:szCs w:val="28"/>
          <w:lang w:eastAsia="vi-VN"/>
          <w14:ligatures w14:val="none"/>
        </w:rPr>
        <w:t xml:space="preserve"> KỲ HỌP THỨ BA</w:t>
      </w:r>
    </w:p>
    <w:p w14:paraId="2EFEB86A" w14:textId="77777777" w:rsidR="003339F5" w:rsidRPr="00C406FA" w:rsidRDefault="003339F5" w:rsidP="00842A58">
      <w:pPr>
        <w:spacing w:before="120" w:after="120" w:line="360" w:lineRule="exact"/>
        <w:ind w:firstLineChars="253" w:firstLine="708"/>
        <w:rPr>
          <w:rFonts w:ascii="Times New Roman" w:eastAsia="Times New Roman" w:hAnsi="Times New Roman" w:cs="Times New Roman"/>
          <w:i/>
          <w:spacing w:val="-2"/>
          <w:kern w:val="0"/>
          <w:sz w:val="28"/>
          <w:szCs w:val="22"/>
          <w14:ligatures w14:val="none"/>
        </w:rPr>
      </w:pPr>
      <w:r w:rsidRPr="003339F5">
        <w:rPr>
          <w:rFonts w:ascii="Times New Roman" w:eastAsia="Times New Roman" w:hAnsi="Times New Roman" w:cs="Times New Roman"/>
          <w:i/>
          <w:kern w:val="0"/>
          <w:sz w:val="28"/>
          <w:szCs w:val="22"/>
          <w:lang w:val="vi"/>
          <w14:ligatures w14:val="none"/>
        </w:rPr>
        <w:t>Căn</w:t>
      </w:r>
      <w:r w:rsidRPr="003339F5">
        <w:rPr>
          <w:rFonts w:ascii="Times New Roman" w:eastAsia="Times New Roman" w:hAnsi="Times New Roman" w:cs="Times New Roman"/>
          <w:i/>
          <w:spacing w:val="-4"/>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cứ</w:t>
      </w:r>
      <w:r w:rsidRPr="003339F5">
        <w:rPr>
          <w:rFonts w:ascii="Times New Roman" w:eastAsia="Times New Roman" w:hAnsi="Times New Roman" w:cs="Times New Roman"/>
          <w:i/>
          <w:spacing w:val="-3"/>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Luật</w:t>
      </w:r>
      <w:r w:rsidRPr="003339F5">
        <w:rPr>
          <w:rFonts w:ascii="Times New Roman" w:eastAsia="Times New Roman" w:hAnsi="Times New Roman" w:cs="Times New Roman"/>
          <w:i/>
          <w:spacing w:val="-2"/>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Tổ</w:t>
      </w:r>
      <w:r w:rsidRPr="003339F5">
        <w:rPr>
          <w:rFonts w:ascii="Times New Roman" w:eastAsia="Times New Roman" w:hAnsi="Times New Roman" w:cs="Times New Roman"/>
          <w:i/>
          <w:spacing w:val="-2"/>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chức</w:t>
      </w:r>
      <w:r w:rsidRPr="003339F5">
        <w:rPr>
          <w:rFonts w:ascii="Times New Roman" w:eastAsia="Times New Roman" w:hAnsi="Times New Roman" w:cs="Times New Roman"/>
          <w:i/>
          <w:spacing w:val="-3"/>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chính</w:t>
      </w:r>
      <w:r w:rsidRPr="003339F5">
        <w:rPr>
          <w:rFonts w:ascii="Times New Roman" w:eastAsia="Times New Roman" w:hAnsi="Times New Roman" w:cs="Times New Roman"/>
          <w:i/>
          <w:spacing w:val="-2"/>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quyền</w:t>
      </w:r>
      <w:r w:rsidRPr="003339F5">
        <w:rPr>
          <w:rFonts w:ascii="Times New Roman" w:eastAsia="Times New Roman" w:hAnsi="Times New Roman" w:cs="Times New Roman"/>
          <w:i/>
          <w:spacing w:val="-5"/>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địa</w:t>
      </w:r>
      <w:r w:rsidRPr="003339F5">
        <w:rPr>
          <w:rFonts w:ascii="Times New Roman" w:eastAsia="Times New Roman" w:hAnsi="Times New Roman" w:cs="Times New Roman"/>
          <w:i/>
          <w:spacing w:val="-2"/>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phương</w:t>
      </w:r>
      <w:r w:rsidRPr="003339F5">
        <w:rPr>
          <w:rFonts w:ascii="Times New Roman" w:eastAsia="Times New Roman" w:hAnsi="Times New Roman" w:cs="Times New Roman"/>
          <w:i/>
          <w:spacing w:val="-6"/>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ngày</w:t>
      </w:r>
      <w:r w:rsidRPr="003339F5">
        <w:rPr>
          <w:rFonts w:ascii="Times New Roman" w:eastAsia="Times New Roman" w:hAnsi="Times New Roman" w:cs="Times New Roman"/>
          <w:i/>
          <w:spacing w:val="-5"/>
          <w:kern w:val="0"/>
          <w:sz w:val="28"/>
          <w:szCs w:val="22"/>
          <w:lang w:val="vi"/>
          <w14:ligatures w14:val="none"/>
        </w:rPr>
        <w:t xml:space="preserve"> </w:t>
      </w:r>
      <w:r w:rsidRPr="003339F5">
        <w:rPr>
          <w:rFonts w:ascii="Times New Roman" w:eastAsia="Times New Roman" w:hAnsi="Times New Roman" w:cs="Times New Roman"/>
          <w:i/>
          <w:spacing w:val="-2"/>
          <w:kern w:val="0"/>
          <w:sz w:val="28"/>
          <w:szCs w:val="22"/>
          <w:lang w:val="vi"/>
          <w14:ligatures w14:val="none"/>
        </w:rPr>
        <w:t>16/6/2025;</w:t>
      </w:r>
    </w:p>
    <w:p w14:paraId="7CF58BBA" w14:textId="77777777" w:rsidR="003339F5" w:rsidRPr="003339F5" w:rsidRDefault="003339F5" w:rsidP="00842A58">
      <w:pPr>
        <w:spacing w:before="120" w:after="120" w:line="360" w:lineRule="exact"/>
        <w:ind w:firstLineChars="253" w:firstLine="708"/>
        <w:rPr>
          <w:rFonts w:ascii="Times New Roman" w:eastAsia="Times New Roman" w:hAnsi="Times New Roman" w:cs="Times New Roman"/>
          <w:i/>
          <w:kern w:val="0"/>
          <w:sz w:val="28"/>
          <w:szCs w:val="22"/>
          <w:lang w:val="vi"/>
          <w14:ligatures w14:val="none"/>
        </w:rPr>
      </w:pPr>
      <w:r w:rsidRPr="003339F5">
        <w:rPr>
          <w:rFonts w:ascii="Times New Roman" w:eastAsia="Times New Roman" w:hAnsi="Times New Roman" w:cs="Times New Roman"/>
          <w:i/>
          <w:kern w:val="0"/>
          <w:sz w:val="28"/>
          <w:szCs w:val="22"/>
          <w:lang w:val="vi"/>
          <w14:ligatures w14:val="none"/>
        </w:rPr>
        <w:t>Căn cứ Nghị quyết số 76/2025/UBTVQH15 ngày 14 tháng 4 năm 2025 của Ủy ban Thường vụ Quốc hội về việc sắp xếp đơn vị hành chính năm 2025;</w:t>
      </w:r>
    </w:p>
    <w:p w14:paraId="72FE5AE0" w14:textId="77777777" w:rsidR="003339F5" w:rsidRPr="003339F5" w:rsidRDefault="003339F5" w:rsidP="00842A58">
      <w:pPr>
        <w:widowControl w:val="0"/>
        <w:autoSpaceDE w:val="0"/>
        <w:autoSpaceDN w:val="0"/>
        <w:spacing w:before="120" w:after="120" w:line="360" w:lineRule="exact"/>
        <w:ind w:left="2" w:right="134" w:firstLineChars="253" w:firstLine="708"/>
        <w:jc w:val="both"/>
        <w:rPr>
          <w:rFonts w:ascii="Times New Roman" w:eastAsia="Times New Roman" w:hAnsi="Times New Roman" w:cs="Times New Roman"/>
          <w:i/>
          <w:kern w:val="0"/>
          <w:sz w:val="28"/>
          <w:szCs w:val="22"/>
          <w:lang w:val="vi"/>
          <w14:ligatures w14:val="none"/>
        </w:rPr>
      </w:pPr>
      <w:r w:rsidRPr="003339F5">
        <w:rPr>
          <w:rFonts w:ascii="Times New Roman" w:eastAsia="Times New Roman" w:hAnsi="Times New Roman" w:cs="Times New Roman"/>
          <w:i/>
          <w:kern w:val="0"/>
          <w:sz w:val="28"/>
          <w:szCs w:val="22"/>
          <w:lang w:val="vi"/>
          <w14:ligatures w14:val="none"/>
        </w:rPr>
        <w:t>Căn</w:t>
      </w:r>
      <w:r w:rsidRPr="003339F5">
        <w:rPr>
          <w:rFonts w:ascii="Times New Roman" w:eastAsia="Times New Roman" w:hAnsi="Times New Roman" w:cs="Times New Roman"/>
          <w:i/>
          <w:spacing w:val="-4"/>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cứ</w:t>
      </w:r>
      <w:r w:rsidRPr="003339F5">
        <w:rPr>
          <w:rFonts w:ascii="Times New Roman" w:eastAsia="Times New Roman" w:hAnsi="Times New Roman" w:cs="Times New Roman"/>
          <w:i/>
          <w:spacing w:val="-4"/>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Nghị</w:t>
      </w:r>
      <w:r w:rsidRPr="003339F5">
        <w:rPr>
          <w:rFonts w:ascii="Times New Roman" w:eastAsia="Times New Roman" w:hAnsi="Times New Roman" w:cs="Times New Roman"/>
          <w:i/>
          <w:spacing w:val="-6"/>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quyết</w:t>
      </w:r>
      <w:r w:rsidRPr="003339F5">
        <w:rPr>
          <w:rFonts w:ascii="Times New Roman" w:eastAsia="Times New Roman" w:hAnsi="Times New Roman" w:cs="Times New Roman"/>
          <w:i/>
          <w:spacing w:val="-3"/>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số</w:t>
      </w:r>
      <w:r w:rsidRPr="003339F5">
        <w:rPr>
          <w:rFonts w:ascii="Times New Roman" w:eastAsia="Times New Roman" w:hAnsi="Times New Roman" w:cs="Times New Roman"/>
          <w:i/>
          <w:spacing w:val="-5"/>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202/2025/QH15</w:t>
      </w:r>
      <w:r w:rsidRPr="003339F5">
        <w:rPr>
          <w:rFonts w:ascii="Times New Roman" w:eastAsia="Times New Roman" w:hAnsi="Times New Roman" w:cs="Times New Roman"/>
          <w:i/>
          <w:spacing w:val="-4"/>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ngày</w:t>
      </w:r>
      <w:r w:rsidRPr="003339F5">
        <w:rPr>
          <w:rFonts w:ascii="Times New Roman" w:eastAsia="Times New Roman" w:hAnsi="Times New Roman" w:cs="Times New Roman"/>
          <w:i/>
          <w:spacing w:val="-4"/>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12</w:t>
      </w:r>
      <w:r w:rsidRPr="003339F5">
        <w:rPr>
          <w:rFonts w:ascii="Times New Roman" w:eastAsia="Times New Roman" w:hAnsi="Times New Roman" w:cs="Times New Roman"/>
          <w:i/>
          <w:spacing w:val="-4"/>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tháng</w:t>
      </w:r>
      <w:r w:rsidRPr="003339F5">
        <w:rPr>
          <w:rFonts w:ascii="Times New Roman" w:eastAsia="Times New Roman" w:hAnsi="Times New Roman" w:cs="Times New Roman"/>
          <w:i/>
          <w:spacing w:val="-4"/>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6</w:t>
      </w:r>
      <w:r w:rsidRPr="003339F5">
        <w:rPr>
          <w:rFonts w:ascii="Times New Roman" w:eastAsia="Times New Roman" w:hAnsi="Times New Roman" w:cs="Times New Roman"/>
          <w:i/>
          <w:spacing w:val="-4"/>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năm</w:t>
      </w:r>
      <w:r w:rsidRPr="003339F5">
        <w:rPr>
          <w:rFonts w:ascii="Times New Roman" w:eastAsia="Times New Roman" w:hAnsi="Times New Roman" w:cs="Times New Roman"/>
          <w:i/>
          <w:spacing w:val="-4"/>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2025</w:t>
      </w:r>
      <w:r w:rsidRPr="003339F5">
        <w:rPr>
          <w:rFonts w:ascii="Times New Roman" w:eastAsia="Times New Roman" w:hAnsi="Times New Roman" w:cs="Times New Roman"/>
          <w:i/>
          <w:spacing w:val="-4"/>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của</w:t>
      </w:r>
      <w:r w:rsidRPr="003339F5">
        <w:rPr>
          <w:rFonts w:ascii="Times New Roman" w:eastAsia="Times New Roman" w:hAnsi="Times New Roman" w:cs="Times New Roman"/>
          <w:i/>
          <w:spacing w:val="-4"/>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Quốc hội về sắp xếp đơn vị hành chính cấp tỉnh;</w:t>
      </w:r>
    </w:p>
    <w:p w14:paraId="22F12A67" w14:textId="77777777" w:rsidR="003339F5" w:rsidRPr="003339F5" w:rsidRDefault="003339F5" w:rsidP="00842A58">
      <w:pPr>
        <w:widowControl w:val="0"/>
        <w:autoSpaceDE w:val="0"/>
        <w:autoSpaceDN w:val="0"/>
        <w:spacing w:before="120" w:after="120" w:line="360" w:lineRule="exact"/>
        <w:ind w:left="2" w:right="135" w:firstLineChars="253" w:firstLine="708"/>
        <w:jc w:val="both"/>
        <w:rPr>
          <w:rFonts w:ascii="Times New Roman" w:eastAsia="Times New Roman" w:hAnsi="Times New Roman" w:cs="Times New Roman"/>
          <w:i/>
          <w:kern w:val="0"/>
          <w:sz w:val="28"/>
          <w:szCs w:val="22"/>
          <w:lang w:val="vi"/>
          <w14:ligatures w14:val="none"/>
        </w:rPr>
      </w:pPr>
      <w:r w:rsidRPr="003339F5">
        <w:rPr>
          <w:rFonts w:ascii="Times New Roman" w:eastAsia="Times New Roman" w:hAnsi="Times New Roman" w:cs="Times New Roman"/>
          <w:i/>
          <w:kern w:val="0"/>
          <w:sz w:val="28"/>
          <w:szCs w:val="22"/>
          <w:lang w:val="vi"/>
          <w14:ligatures w14:val="none"/>
        </w:rPr>
        <w:t>Căn</w:t>
      </w:r>
      <w:r w:rsidRPr="003339F5">
        <w:rPr>
          <w:rFonts w:ascii="Times New Roman" w:eastAsia="Times New Roman" w:hAnsi="Times New Roman" w:cs="Times New Roman"/>
          <w:i/>
          <w:spacing w:val="-5"/>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cứ</w:t>
      </w:r>
      <w:r w:rsidRPr="003339F5">
        <w:rPr>
          <w:rFonts w:ascii="Times New Roman" w:eastAsia="Times New Roman" w:hAnsi="Times New Roman" w:cs="Times New Roman"/>
          <w:i/>
          <w:spacing w:val="-5"/>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Nghị</w:t>
      </w:r>
      <w:r w:rsidRPr="003339F5">
        <w:rPr>
          <w:rFonts w:ascii="Times New Roman" w:eastAsia="Times New Roman" w:hAnsi="Times New Roman" w:cs="Times New Roman"/>
          <w:i/>
          <w:spacing w:val="-7"/>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quyết</w:t>
      </w:r>
      <w:r w:rsidRPr="003339F5">
        <w:rPr>
          <w:rFonts w:ascii="Times New Roman" w:eastAsia="Times New Roman" w:hAnsi="Times New Roman" w:cs="Times New Roman"/>
          <w:i/>
          <w:spacing w:val="-7"/>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số</w:t>
      </w:r>
      <w:r w:rsidRPr="003339F5">
        <w:rPr>
          <w:rFonts w:ascii="Times New Roman" w:eastAsia="Times New Roman" w:hAnsi="Times New Roman" w:cs="Times New Roman"/>
          <w:i/>
          <w:spacing w:val="-6"/>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1659/NQ-UBTVQH15</w:t>
      </w:r>
      <w:r w:rsidRPr="003339F5">
        <w:rPr>
          <w:rFonts w:ascii="Times New Roman" w:eastAsia="Times New Roman" w:hAnsi="Times New Roman" w:cs="Times New Roman"/>
          <w:i/>
          <w:spacing w:val="-5"/>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ngày</w:t>
      </w:r>
      <w:r w:rsidRPr="003339F5">
        <w:rPr>
          <w:rFonts w:ascii="Times New Roman" w:eastAsia="Times New Roman" w:hAnsi="Times New Roman" w:cs="Times New Roman"/>
          <w:i/>
          <w:spacing w:val="-5"/>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16</w:t>
      </w:r>
      <w:r w:rsidRPr="003339F5">
        <w:rPr>
          <w:rFonts w:ascii="Times New Roman" w:eastAsia="Times New Roman" w:hAnsi="Times New Roman" w:cs="Times New Roman"/>
          <w:i/>
          <w:spacing w:val="-7"/>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tháng</w:t>
      </w:r>
      <w:r w:rsidRPr="003339F5">
        <w:rPr>
          <w:rFonts w:ascii="Times New Roman" w:eastAsia="Times New Roman" w:hAnsi="Times New Roman" w:cs="Times New Roman"/>
          <w:i/>
          <w:spacing w:val="-7"/>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6</w:t>
      </w:r>
      <w:r w:rsidRPr="003339F5">
        <w:rPr>
          <w:rFonts w:ascii="Times New Roman" w:eastAsia="Times New Roman" w:hAnsi="Times New Roman" w:cs="Times New Roman"/>
          <w:i/>
          <w:spacing w:val="-5"/>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năm</w:t>
      </w:r>
      <w:r w:rsidRPr="003339F5">
        <w:rPr>
          <w:rFonts w:ascii="Times New Roman" w:eastAsia="Times New Roman" w:hAnsi="Times New Roman" w:cs="Times New Roman"/>
          <w:i/>
          <w:spacing w:val="-5"/>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2025</w:t>
      </w:r>
      <w:r w:rsidRPr="003339F5">
        <w:rPr>
          <w:rFonts w:ascii="Times New Roman" w:eastAsia="Times New Roman" w:hAnsi="Times New Roman" w:cs="Times New Roman"/>
          <w:i/>
          <w:spacing w:val="-5"/>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của Quốc hội về việc sắp xếp các đơn vị hành chính cấp xã của thành phố Đà Nẵng năm 2025;</w:t>
      </w:r>
    </w:p>
    <w:p w14:paraId="18F481F8" w14:textId="77777777" w:rsidR="003339F5" w:rsidRPr="003339F5" w:rsidRDefault="003339F5" w:rsidP="00842A58">
      <w:pPr>
        <w:widowControl w:val="0"/>
        <w:autoSpaceDE w:val="0"/>
        <w:autoSpaceDN w:val="0"/>
        <w:spacing w:before="120" w:after="120" w:line="360" w:lineRule="exact"/>
        <w:ind w:left="2" w:right="133" w:firstLineChars="253" w:firstLine="688"/>
        <w:jc w:val="both"/>
        <w:rPr>
          <w:rFonts w:ascii="Times New Roman" w:eastAsia="Times New Roman" w:hAnsi="Times New Roman" w:cs="Times New Roman"/>
          <w:i/>
          <w:kern w:val="0"/>
          <w:sz w:val="28"/>
          <w:szCs w:val="22"/>
          <w:lang w:val="vi"/>
          <w14:ligatures w14:val="none"/>
        </w:rPr>
      </w:pPr>
      <w:r w:rsidRPr="003339F5">
        <w:rPr>
          <w:rFonts w:ascii="Times New Roman" w:eastAsia="Times New Roman" w:hAnsi="Times New Roman" w:cs="Times New Roman"/>
          <w:i/>
          <w:spacing w:val="-8"/>
          <w:kern w:val="0"/>
          <w:sz w:val="28"/>
          <w:szCs w:val="22"/>
          <w:lang w:val="vi"/>
          <w14:ligatures w14:val="none"/>
        </w:rPr>
        <w:t>Căn</w:t>
      </w:r>
      <w:r w:rsidRPr="003339F5">
        <w:rPr>
          <w:rFonts w:ascii="Times New Roman" w:eastAsia="Times New Roman" w:hAnsi="Times New Roman" w:cs="Times New Roman"/>
          <w:i/>
          <w:spacing w:val="-10"/>
          <w:kern w:val="0"/>
          <w:sz w:val="28"/>
          <w:szCs w:val="22"/>
          <w:lang w:val="vi"/>
          <w14:ligatures w14:val="none"/>
        </w:rPr>
        <w:t xml:space="preserve"> </w:t>
      </w:r>
      <w:r w:rsidRPr="003339F5">
        <w:rPr>
          <w:rFonts w:ascii="Times New Roman" w:eastAsia="Times New Roman" w:hAnsi="Times New Roman" w:cs="Times New Roman"/>
          <w:i/>
          <w:spacing w:val="-8"/>
          <w:kern w:val="0"/>
          <w:sz w:val="28"/>
          <w:szCs w:val="22"/>
          <w:lang w:val="vi"/>
          <w14:ligatures w14:val="none"/>
        </w:rPr>
        <w:t>cứ</w:t>
      </w:r>
      <w:r w:rsidRPr="003339F5">
        <w:rPr>
          <w:rFonts w:ascii="Times New Roman" w:eastAsia="Times New Roman" w:hAnsi="Times New Roman" w:cs="Times New Roman"/>
          <w:i/>
          <w:spacing w:val="-6"/>
          <w:kern w:val="0"/>
          <w:sz w:val="28"/>
          <w:szCs w:val="22"/>
          <w:lang w:val="vi"/>
          <w14:ligatures w14:val="none"/>
        </w:rPr>
        <w:t xml:space="preserve"> </w:t>
      </w:r>
      <w:r w:rsidRPr="003339F5">
        <w:rPr>
          <w:rFonts w:ascii="Times New Roman" w:eastAsia="Times New Roman" w:hAnsi="Times New Roman" w:cs="Times New Roman"/>
          <w:i/>
          <w:spacing w:val="-8"/>
          <w:kern w:val="0"/>
          <w:sz w:val="28"/>
          <w:szCs w:val="22"/>
          <w:lang w:val="vi"/>
          <w14:ligatures w14:val="none"/>
        </w:rPr>
        <w:t>Nghị</w:t>
      </w:r>
      <w:r w:rsidRPr="003339F5">
        <w:rPr>
          <w:rFonts w:ascii="Times New Roman" w:eastAsia="Times New Roman" w:hAnsi="Times New Roman" w:cs="Times New Roman"/>
          <w:i/>
          <w:spacing w:val="-9"/>
          <w:kern w:val="0"/>
          <w:sz w:val="28"/>
          <w:szCs w:val="22"/>
          <w:lang w:val="vi"/>
          <w14:ligatures w14:val="none"/>
        </w:rPr>
        <w:t xml:space="preserve"> </w:t>
      </w:r>
      <w:r w:rsidRPr="003339F5">
        <w:rPr>
          <w:rFonts w:ascii="Times New Roman" w:eastAsia="Times New Roman" w:hAnsi="Times New Roman" w:cs="Times New Roman"/>
          <w:i/>
          <w:spacing w:val="-8"/>
          <w:kern w:val="0"/>
          <w:sz w:val="28"/>
          <w:szCs w:val="22"/>
          <w:lang w:val="vi"/>
          <w14:ligatures w14:val="none"/>
        </w:rPr>
        <w:t>quyết</w:t>
      </w:r>
      <w:r w:rsidRPr="003339F5">
        <w:rPr>
          <w:rFonts w:ascii="Times New Roman" w:eastAsia="Times New Roman" w:hAnsi="Times New Roman" w:cs="Times New Roman"/>
          <w:i/>
          <w:spacing w:val="-9"/>
          <w:kern w:val="0"/>
          <w:sz w:val="28"/>
          <w:szCs w:val="22"/>
          <w:lang w:val="vi"/>
          <w14:ligatures w14:val="none"/>
        </w:rPr>
        <w:t xml:space="preserve"> </w:t>
      </w:r>
      <w:r w:rsidRPr="003339F5">
        <w:rPr>
          <w:rFonts w:ascii="Times New Roman" w:eastAsia="Times New Roman" w:hAnsi="Times New Roman" w:cs="Times New Roman"/>
          <w:i/>
          <w:spacing w:val="-8"/>
          <w:kern w:val="0"/>
          <w:sz w:val="28"/>
          <w:szCs w:val="22"/>
          <w:lang w:val="vi"/>
          <w14:ligatures w14:val="none"/>
        </w:rPr>
        <w:t>số</w:t>
      </w:r>
      <w:r w:rsidRPr="003339F5">
        <w:rPr>
          <w:rFonts w:ascii="Times New Roman" w:eastAsia="Times New Roman" w:hAnsi="Times New Roman" w:cs="Times New Roman"/>
          <w:i/>
          <w:spacing w:val="-5"/>
          <w:kern w:val="0"/>
          <w:sz w:val="28"/>
          <w:szCs w:val="22"/>
          <w:lang w:val="vi"/>
          <w14:ligatures w14:val="none"/>
        </w:rPr>
        <w:t xml:space="preserve"> </w:t>
      </w:r>
      <w:r w:rsidRPr="003339F5">
        <w:rPr>
          <w:rFonts w:ascii="Times New Roman" w:eastAsia="Times New Roman" w:hAnsi="Times New Roman" w:cs="Times New Roman"/>
          <w:i/>
          <w:spacing w:val="-8"/>
          <w:kern w:val="0"/>
          <w:sz w:val="28"/>
          <w:szCs w:val="22"/>
          <w:lang w:val="vi"/>
          <w14:ligatures w14:val="none"/>
        </w:rPr>
        <w:t>43/NQ-HĐND</w:t>
      </w:r>
      <w:r w:rsidRPr="003339F5">
        <w:rPr>
          <w:rFonts w:ascii="Times New Roman" w:eastAsia="Times New Roman" w:hAnsi="Times New Roman" w:cs="Times New Roman"/>
          <w:i/>
          <w:spacing w:val="-9"/>
          <w:kern w:val="0"/>
          <w:sz w:val="28"/>
          <w:szCs w:val="22"/>
          <w:lang w:val="vi"/>
          <w14:ligatures w14:val="none"/>
        </w:rPr>
        <w:t xml:space="preserve"> </w:t>
      </w:r>
      <w:r w:rsidRPr="003339F5">
        <w:rPr>
          <w:rFonts w:ascii="Times New Roman" w:eastAsia="Times New Roman" w:hAnsi="Times New Roman" w:cs="Times New Roman"/>
          <w:i/>
          <w:spacing w:val="-8"/>
          <w:kern w:val="0"/>
          <w:sz w:val="28"/>
          <w:szCs w:val="22"/>
          <w:lang w:val="vi"/>
          <w14:ligatures w14:val="none"/>
        </w:rPr>
        <w:t>ngày</w:t>
      </w:r>
      <w:r w:rsidRPr="003339F5">
        <w:rPr>
          <w:rFonts w:ascii="Times New Roman" w:eastAsia="Times New Roman" w:hAnsi="Times New Roman" w:cs="Times New Roman"/>
          <w:i/>
          <w:spacing w:val="-10"/>
          <w:kern w:val="0"/>
          <w:sz w:val="28"/>
          <w:szCs w:val="22"/>
          <w:lang w:val="vi"/>
          <w14:ligatures w14:val="none"/>
        </w:rPr>
        <w:t xml:space="preserve"> </w:t>
      </w:r>
      <w:r w:rsidRPr="003339F5">
        <w:rPr>
          <w:rFonts w:ascii="Times New Roman" w:eastAsia="Times New Roman" w:hAnsi="Times New Roman" w:cs="Times New Roman"/>
          <w:i/>
          <w:spacing w:val="-8"/>
          <w:kern w:val="0"/>
          <w:sz w:val="28"/>
          <w:szCs w:val="22"/>
          <w:lang w:val="vi"/>
          <w14:ligatures w14:val="none"/>
        </w:rPr>
        <w:t>11/12/2025</w:t>
      </w:r>
      <w:r w:rsidRPr="003339F5">
        <w:rPr>
          <w:rFonts w:ascii="Times New Roman" w:eastAsia="Times New Roman" w:hAnsi="Times New Roman" w:cs="Times New Roman"/>
          <w:i/>
          <w:spacing w:val="-9"/>
          <w:kern w:val="0"/>
          <w:sz w:val="28"/>
          <w:szCs w:val="22"/>
          <w:lang w:val="vi"/>
          <w14:ligatures w14:val="none"/>
        </w:rPr>
        <w:t xml:space="preserve"> </w:t>
      </w:r>
      <w:r w:rsidRPr="003339F5">
        <w:rPr>
          <w:rFonts w:ascii="Times New Roman" w:eastAsia="Times New Roman" w:hAnsi="Times New Roman" w:cs="Times New Roman"/>
          <w:i/>
          <w:spacing w:val="-8"/>
          <w:kern w:val="0"/>
          <w:sz w:val="28"/>
          <w:szCs w:val="22"/>
          <w:lang w:val="vi"/>
          <w14:ligatures w14:val="none"/>
        </w:rPr>
        <w:t>của</w:t>
      </w:r>
      <w:r w:rsidRPr="003339F5">
        <w:rPr>
          <w:rFonts w:ascii="Times New Roman" w:eastAsia="Times New Roman" w:hAnsi="Times New Roman" w:cs="Times New Roman"/>
          <w:i/>
          <w:spacing w:val="-9"/>
          <w:kern w:val="0"/>
          <w:sz w:val="28"/>
          <w:szCs w:val="22"/>
          <w:lang w:val="vi"/>
          <w14:ligatures w14:val="none"/>
        </w:rPr>
        <w:t xml:space="preserve"> </w:t>
      </w:r>
      <w:r w:rsidRPr="003339F5">
        <w:rPr>
          <w:rFonts w:ascii="Times New Roman" w:eastAsia="Times New Roman" w:hAnsi="Times New Roman" w:cs="Times New Roman"/>
          <w:i/>
          <w:spacing w:val="-8"/>
          <w:kern w:val="0"/>
          <w:sz w:val="28"/>
          <w:szCs w:val="22"/>
          <w:lang w:val="vi"/>
          <w14:ligatures w14:val="none"/>
        </w:rPr>
        <w:t>HĐND</w:t>
      </w:r>
      <w:r w:rsidRPr="003339F5">
        <w:rPr>
          <w:rFonts w:ascii="Times New Roman" w:eastAsia="Times New Roman" w:hAnsi="Times New Roman" w:cs="Times New Roman"/>
          <w:i/>
          <w:spacing w:val="-9"/>
          <w:kern w:val="0"/>
          <w:sz w:val="28"/>
          <w:szCs w:val="22"/>
          <w:lang w:val="vi"/>
          <w14:ligatures w14:val="none"/>
        </w:rPr>
        <w:t xml:space="preserve"> </w:t>
      </w:r>
      <w:r w:rsidRPr="003339F5">
        <w:rPr>
          <w:rFonts w:ascii="Times New Roman" w:eastAsia="Times New Roman" w:hAnsi="Times New Roman" w:cs="Times New Roman"/>
          <w:i/>
          <w:spacing w:val="-8"/>
          <w:kern w:val="0"/>
          <w:sz w:val="28"/>
          <w:szCs w:val="22"/>
          <w:lang w:val="vi"/>
          <w14:ligatures w14:val="none"/>
        </w:rPr>
        <w:t>thành</w:t>
      </w:r>
      <w:r w:rsidRPr="003339F5">
        <w:rPr>
          <w:rFonts w:ascii="Times New Roman" w:eastAsia="Times New Roman" w:hAnsi="Times New Roman" w:cs="Times New Roman"/>
          <w:i/>
          <w:spacing w:val="-9"/>
          <w:kern w:val="0"/>
          <w:sz w:val="28"/>
          <w:szCs w:val="22"/>
          <w:lang w:val="vi"/>
          <w14:ligatures w14:val="none"/>
        </w:rPr>
        <w:t xml:space="preserve"> </w:t>
      </w:r>
      <w:r w:rsidRPr="003339F5">
        <w:rPr>
          <w:rFonts w:ascii="Times New Roman" w:eastAsia="Times New Roman" w:hAnsi="Times New Roman" w:cs="Times New Roman"/>
          <w:i/>
          <w:spacing w:val="-8"/>
          <w:kern w:val="0"/>
          <w:sz w:val="28"/>
          <w:szCs w:val="22"/>
          <w:lang w:val="vi"/>
          <w14:ligatures w14:val="none"/>
        </w:rPr>
        <w:t>phố</w:t>
      </w:r>
      <w:r w:rsidRPr="003339F5">
        <w:rPr>
          <w:rFonts w:ascii="Times New Roman" w:eastAsia="Times New Roman" w:hAnsi="Times New Roman" w:cs="Times New Roman"/>
          <w:i/>
          <w:spacing w:val="-9"/>
          <w:kern w:val="0"/>
          <w:sz w:val="28"/>
          <w:szCs w:val="22"/>
          <w:lang w:val="vi"/>
          <w14:ligatures w14:val="none"/>
        </w:rPr>
        <w:t xml:space="preserve"> </w:t>
      </w:r>
      <w:r w:rsidRPr="003339F5">
        <w:rPr>
          <w:rFonts w:ascii="Times New Roman" w:eastAsia="Times New Roman" w:hAnsi="Times New Roman" w:cs="Times New Roman"/>
          <w:i/>
          <w:spacing w:val="-8"/>
          <w:kern w:val="0"/>
          <w:sz w:val="28"/>
          <w:szCs w:val="22"/>
          <w:lang w:val="vi"/>
          <w14:ligatures w14:val="none"/>
        </w:rPr>
        <w:t xml:space="preserve">Đà </w:t>
      </w:r>
      <w:r w:rsidRPr="003339F5">
        <w:rPr>
          <w:rFonts w:ascii="Times New Roman" w:eastAsia="Times New Roman" w:hAnsi="Times New Roman" w:cs="Times New Roman"/>
          <w:i/>
          <w:kern w:val="0"/>
          <w:sz w:val="28"/>
          <w:szCs w:val="22"/>
          <w:lang w:val="vi"/>
          <w14:ligatures w14:val="none"/>
        </w:rPr>
        <w:t>Nẵng</w:t>
      </w:r>
      <w:r w:rsidRPr="003339F5">
        <w:rPr>
          <w:rFonts w:ascii="Times New Roman" w:eastAsia="Times New Roman" w:hAnsi="Times New Roman" w:cs="Times New Roman"/>
          <w:i/>
          <w:spacing w:val="-3"/>
          <w:kern w:val="0"/>
          <w:sz w:val="28"/>
          <w:szCs w:val="22"/>
          <w:lang w:val="vi"/>
          <w14:ligatures w14:val="none"/>
        </w:rPr>
        <w:t xml:space="preserve"> </w:t>
      </w:r>
      <w:r w:rsidRPr="003339F5">
        <w:rPr>
          <w:rFonts w:ascii="Times New Roman" w:eastAsia="Times New Roman" w:hAnsi="Times New Roman" w:cs="Times New Roman"/>
          <w:i/>
          <w:kern w:val="0"/>
          <w:sz w:val="28"/>
          <w:szCs w:val="22"/>
          <w:lang w:val="vi"/>
          <w14:ligatures w14:val="none"/>
        </w:rPr>
        <w:t>về kế hoạch phát triển kinh tế, xã hội, đảm bảo quốc phòng, an ninh năm 2026; Nghị quyết số 07-NQ/ĐU ngày 24/12/2025 của Đảng uỷ xã Trà Tân về phương hướng, nhiệm vụ năm 2026;</w:t>
      </w:r>
    </w:p>
    <w:p w14:paraId="139B8C02" w14:textId="77777777" w:rsidR="003339F5" w:rsidRPr="003339F5" w:rsidRDefault="003339F5" w:rsidP="00842A58">
      <w:pPr>
        <w:spacing w:before="120" w:after="120" w:line="360" w:lineRule="exact"/>
        <w:ind w:firstLineChars="253" w:firstLine="708"/>
        <w:jc w:val="both"/>
        <w:rPr>
          <w:rFonts w:ascii="Times New Roman" w:eastAsia="Times New Roman" w:hAnsi="Times New Roman" w:cs="Times New Roman"/>
          <w:i/>
          <w:iCs/>
          <w:kern w:val="0"/>
          <w:sz w:val="28"/>
          <w:szCs w:val="28"/>
          <w:lang w:eastAsia="vi-VN"/>
          <w14:ligatures w14:val="none"/>
        </w:rPr>
      </w:pPr>
      <w:r w:rsidRPr="003339F5">
        <w:rPr>
          <w:rFonts w:ascii="Times New Roman" w:eastAsia="Times New Roman" w:hAnsi="Times New Roman" w:cs="Times New Roman"/>
          <w:i/>
          <w:iCs/>
          <w:kern w:val="0"/>
          <w:sz w:val="28"/>
          <w:szCs w:val="28"/>
          <w:lang w:eastAsia="vi-VN"/>
          <w14:ligatures w14:val="none"/>
        </w:rPr>
        <w:t>Sau khi xem xét Báo cáo tình hình thực hiện nhiệm vụ phát triển kinh tế - xã hội, quốc phòng, an ninh 6 tháng đầu năm và phương hướng, nhiệm vụ 6 tháng cuối năm 2026 của Ủy ban nhân dân xã; Báo cáo thẩm tra của Ban Kinh tế - Ngân sách HĐND xã; ý kiến thảo luận của các đại biểu HĐND xã,</w:t>
      </w:r>
    </w:p>
    <w:p w14:paraId="5156E44B" w14:textId="77777777" w:rsidR="003339F5" w:rsidRPr="003339F5" w:rsidRDefault="003339F5" w:rsidP="00842A58">
      <w:pPr>
        <w:spacing w:before="120" w:after="120" w:line="360" w:lineRule="exact"/>
        <w:ind w:firstLineChars="253" w:firstLine="711"/>
        <w:jc w:val="center"/>
        <w:rPr>
          <w:rFonts w:ascii="Times New Roman" w:eastAsia="Times New Roman" w:hAnsi="Times New Roman" w:cs="Times New Roman"/>
          <w:kern w:val="0"/>
          <w:sz w:val="28"/>
          <w:szCs w:val="28"/>
          <w:lang w:eastAsia="vi-VN"/>
          <w14:ligatures w14:val="none"/>
        </w:rPr>
      </w:pPr>
      <w:r w:rsidRPr="003339F5">
        <w:rPr>
          <w:rFonts w:ascii="Times New Roman" w:eastAsia="Times New Roman" w:hAnsi="Times New Roman" w:cs="Times New Roman"/>
          <w:b/>
          <w:bCs/>
          <w:kern w:val="0"/>
          <w:sz w:val="28"/>
          <w:szCs w:val="28"/>
          <w:lang w:eastAsia="vi-VN"/>
          <w14:ligatures w14:val="none"/>
        </w:rPr>
        <w:t>QUYẾT NGHỊ:</w:t>
      </w:r>
    </w:p>
    <w:p w14:paraId="13DB93C0" w14:textId="77777777" w:rsidR="005F0FE6" w:rsidRPr="00E3471F" w:rsidRDefault="005F0FE6" w:rsidP="005F0FE6">
      <w:pPr>
        <w:pStyle w:val="NormalWeb"/>
        <w:shd w:val="clear" w:color="auto" w:fill="FFFFFF"/>
        <w:spacing w:before="0" w:beforeAutospacing="0" w:after="0" w:afterAutospacing="0"/>
        <w:ind w:firstLine="567"/>
        <w:jc w:val="both"/>
        <w:rPr>
          <w:color w:val="0D0D0D"/>
          <w:sz w:val="28"/>
          <w:szCs w:val="28"/>
        </w:rPr>
      </w:pPr>
      <w:r w:rsidRPr="00E3471F">
        <w:rPr>
          <w:rStyle w:val="Strong"/>
          <w:rFonts w:eastAsiaTheme="majorEastAsia"/>
          <w:color w:val="0D0D0D"/>
          <w:sz w:val="28"/>
          <w:szCs w:val="28"/>
        </w:rPr>
        <w:t>Điều 1.</w:t>
      </w:r>
      <w:r w:rsidRPr="00E3471F">
        <w:rPr>
          <w:color w:val="0D0D0D"/>
          <w:sz w:val="28"/>
          <w:szCs w:val="28"/>
        </w:rPr>
        <w:t> Hội đồng nhân dân xã cơ bản thống nhất với nội dung Báo cáo của Ủy ban nhân dân xã về tình hình thực hiện nhiệm vụ phát triển kinh tế - xã hội, bảo đảm quốc phòng, an ninh 6 tháng đầu năm 2026.</w:t>
      </w:r>
    </w:p>
    <w:p w14:paraId="69BFDD27" w14:textId="77777777" w:rsidR="005F0FE6" w:rsidRPr="00E3471F" w:rsidRDefault="005F0FE6" w:rsidP="005F0FE6">
      <w:pPr>
        <w:pStyle w:val="NormalWeb"/>
        <w:shd w:val="clear" w:color="auto" w:fill="FFFFFF"/>
        <w:spacing w:before="0" w:beforeAutospacing="0" w:after="0" w:afterAutospacing="0"/>
        <w:ind w:firstLine="567"/>
        <w:jc w:val="both"/>
        <w:rPr>
          <w:color w:val="0D0D0D"/>
          <w:sz w:val="28"/>
          <w:szCs w:val="28"/>
        </w:rPr>
      </w:pPr>
      <w:r w:rsidRPr="00E3471F">
        <w:rPr>
          <w:color w:val="0D0D0D"/>
          <w:sz w:val="28"/>
          <w:szCs w:val="28"/>
        </w:rPr>
        <w:t>Trong 6 tháng đầu năm 2026, mặc dù còn nhiều khó khăn sau khi thực hiện mô hình chính quyền địa phương hai cấp, Ủy ban nhân dân xã đã tập trung chỉ đạo, điều hành quyết liệt, triển khai đồng bộ các nhiệm vụ phát triển kinh tế - xã hội. Công tác quản lý nhà nước trên các lĩnh vực từng bước đi vào nền nếp; kỷ luật, kỷ cương hành chính được tăng cường, trách nhiệm của các cơ quan, đơn vị và đội ngũ cán bộ, công chức trong thực thi công vụ được nâng cao.</w:t>
      </w:r>
    </w:p>
    <w:p w14:paraId="0094080C" w14:textId="77777777" w:rsidR="005F0FE6" w:rsidRPr="00E3471F" w:rsidRDefault="005F0FE6" w:rsidP="005F0FE6">
      <w:pPr>
        <w:pStyle w:val="NormalWeb"/>
        <w:shd w:val="clear" w:color="auto" w:fill="FFFFFF"/>
        <w:spacing w:before="0" w:beforeAutospacing="0" w:after="0" w:afterAutospacing="0"/>
        <w:ind w:firstLine="567"/>
        <w:jc w:val="both"/>
        <w:rPr>
          <w:color w:val="0D0D0D"/>
          <w:sz w:val="28"/>
          <w:szCs w:val="28"/>
        </w:rPr>
      </w:pPr>
      <w:r w:rsidRPr="00E3471F">
        <w:rPr>
          <w:color w:val="0D0D0D"/>
          <w:sz w:val="28"/>
          <w:szCs w:val="28"/>
        </w:rPr>
        <w:t xml:space="preserve">Kinh tế của xã tiếp tục duy trì ổn định; sản xuất nông, lâm nghiệp được quan tâm chỉ đạo, từng bước cơ cấu lại gắn với xây dựng nông thôn mới. Công tác </w:t>
      </w:r>
      <w:r w:rsidRPr="00E3471F">
        <w:rPr>
          <w:color w:val="0D0D0D"/>
          <w:sz w:val="28"/>
          <w:szCs w:val="28"/>
        </w:rPr>
        <w:lastRenderedPageBreak/>
        <w:t>huy động và sử dụng các nguồn lực phục vụ phát triển được thực hiện hiệu quả; thu ngân sách đạt khá; các Chương trình mục tiêu quốc gia tiếp tục được triển khai, góp phần tạo sinh kế, giảm nghèo bền vững và nâng cao đời sống Nhân dân. Hoạt động thương mại, dịch vụ, du lịch được quan tâm phát triển gắn với khai thác giá trị Di tích lịch sử Trung Trung Bộ - Nước Oa.</w:t>
      </w:r>
    </w:p>
    <w:p w14:paraId="4A0576E5" w14:textId="32790F26" w:rsidR="005F0FE6" w:rsidRPr="007D3F25" w:rsidRDefault="005F0FE6" w:rsidP="005F0FE6">
      <w:pPr>
        <w:pStyle w:val="NormalWeb"/>
        <w:shd w:val="clear" w:color="auto" w:fill="FFFFFF"/>
        <w:spacing w:before="0" w:beforeAutospacing="0" w:after="0" w:afterAutospacing="0"/>
        <w:ind w:firstLine="567"/>
        <w:jc w:val="both"/>
        <w:rPr>
          <w:color w:val="0D0D0D"/>
          <w:sz w:val="28"/>
          <w:szCs w:val="28"/>
        </w:rPr>
      </w:pPr>
      <w:r w:rsidRPr="00E3471F">
        <w:rPr>
          <w:color w:val="0D0D0D"/>
          <w:sz w:val="28"/>
          <w:szCs w:val="28"/>
        </w:rPr>
        <w:t>Các lĩnh vực văn hóa - xã hội, an sinh xã hội, cải cách hành chính và chuyển đổi số tiếp tục được quan tâm thực hiện, đạt nhiều kết quả tích cực. Công tác quản lý nhà nước về quy hoạch, đất đai, tài nguyên, môi trường, khoáng sản, đầu tư xây dựng, tài chính - ngân sách và đầu tư công được tăng cường; thực hành tiết kiệm, chống lãng phí được chú trọng. Quốc phòng, an ninh được giữ vững, trật tự, an toàn xã hội được bảo đảm.</w:t>
      </w:r>
      <w:r w:rsidR="007D3F25" w:rsidRPr="007D3F25">
        <w:rPr>
          <w:color w:val="0D0D0D"/>
          <w:sz w:val="28"/>
          <w:szCs w:val="28"/>
        </w:rPr>
        <w:t xml:space="preserve"> </w:t>
      </w:r>
      <w:r w:rsidR="007D3F25" w:rsidRPr="00E3471F">
        <w:rPr>
          <w:color w:val="0D0D0D"/>
          <w:sz w:val="28"/>
          <w:szCs w:val="28"/>
        </w:rPr>
        <w:t>Tiếp tục kiện toàn tổ chức bộ máy; nâng cao chất lượng đội ngũ cán bộ, công chức; tăng cường kỷ luật, kỷ cương hành chính; lấy kết quả thực hiện nhiệm vụ làm tiêu chí đánh giá mức độ hoàn thành nhiệm vụ của tập thể và cá nhân</w:t>
      </w:r>
      <w:r w:rsidR="007D3F25" w:rsidRPr="007D3F25">
        <w:rPr>
          <w:color w:val="0D0D0D"/>
          <w:sz w:val="28"/>
          <w:szCs w:val="28"/>
        </w:rPr>
        <w:t>.</w:t>
      </w:r>
    </w:p>
    <w:p w14:paraId="4EAF146C" w14:textId="77777777" w:rsidR="005F0FE6" w:rsidRPr="005F0FE6" w:rsidRDefault="005F0FE6" w:rsidP="005F0FE6">
      <w:pPr>
        <w:pStyle w:val="NormalWeb"/>
        <w:shd w:val="clear" w:color="auto" w:fill="FFFFFF"/>
        <w:spacing w:before="0" w:beforeAutospacing="0" w:after="0" w:afterAutospacing="0"/>
        <w:ind w:firstLine="567"/>
        <w:jc w:val="both"/>
        <w:rPr>
          <w:color w:val="0D0D0D"/>
          <w:sz w:val="28"/>
          <w:szCs w:val="28"/>
        </w:rPr>
      </w:pPr>
      <w:r w:rsidRPr="00E3471F">
        <w:rPr>
          <w:color w:val="0D0D0D"/>
          <w:sz w:val="28"/>
          <w:szCs w:val="28"/>
        </w:rPr>
        <w:t>Bên cạnh những kết quả đạt được, Hội đồng nhân dân xã nhận thấy vẫn còn một số hạn chế cần tập trung khắc phục, nhất là tiến độ giải ngân vốn đầu tư công còn thấp; một số dự án, công trình và nhiệm vụ thuộc các Chương trình mục tiêu quốc gia triển khai còn chậm; công tác quy hoạch, xây dựng cơ sở dữ liệu đất đai và cấp giấy chứng nhận quyền sử dụng đất còn nhiều nhiệm vụ phải thực hiện; nguy cơ thiên tai, sạt lở đất, dịch bệnh trên cây trồng, vật nuôi và tình trạng khai thác khoáng sản trái phép vẫn tiềm ẩn nhiều rủi ro.</w:t>
      </w:r>
    </w:p>
    <w:p w14:paraId="5EF83B0A" w14:textId="65DB69CC" w:rsidR="003339F5" w:rsidRPr="003339F5" w:rsidRDefault="003339F5" w:rsidP="00842A58">
      <w:pPr>
        <w:spacing w:before="120" w:after="120" w:line="360" w:lineRule="exact"/>
        <w:ind w:firstLineChars="253" w:firstLine="711"/>
        <w:jc w:val="both"/>
        <w:outlineLvl w:val="1"/>
        <w:rPr>
          <w:rFonts w:ascii="Times New Roman" w:eastAsia="Times New Roman" w:hAnsi="Times New Roman" w:cs="Times New Roman"/>
          <w:b/>
          <w:bCs/>
          <w:kern w:val="0"/>
          <w:sz w:val="28"/>
          <w:szCs w:val="28"/>
          <w:lang w:eastAsia="vi-VN"/>
          <w14:ligatures w14:val="none"/>
        </w:rPr>
      </w:pPr>
      <w:r w:rsidRPr="003339F5">
        <w:rPr>
          <w:rFonts w:ascii="Times New Roman" w:eastAsia="Times New Roman" w:hAnsi="Times New Roman" w:cs="Times New Roman"/>
          <w:b/>
          <w:bCs/>
          <w:kern w:val="0"/>
          <w:sz w:val="28"/>
          <w:szCs w:val="28"/>
          <w:lang w:eastAsia="vi-VN"/>
          <w14:ligatures w14:val="none"/>
        </w:rPr>
        <w:t xml:space="preserve">Điều 2. </w:t>
      </w:r>
      <w:r w:rsidRPr="00842A58">
        <w:rPr>
          <w:rFonts w:ascii="Times New Roman" w:eastAsia="Times New Roman" w:hAnsi="Times New Roman" w:cs="Times New Roman"/>
          <w:kern w:val="0"/>
          <w:sz w:val="28"/>
          <w:szCs w:val="28"/>
          <w:lang w:eastAsia="vi-VN"/>
          <w14:ligatures w14:val="none"/>
        </w:rPr>
        <w:t>Mục tiêu 6 tháng cuối năm 2026</w:t>
      </w:r>
    </w:p>
    <w:p w14:paraId="24E4A28D" w14:textId="77777777" w:rsidR="00CE350F" w:rsidRPr="00CE350F" w:rsidRDefault="00CE350F" w:rsidP="00CE350F">
      <w:pPr>
        <w:widowControl w:val="0"/>
        <w:spacing w:before="60" w:after="60" w:line="240" w:lineRule="auto"/>
        <w:ind w:firstLine="567"/>
        <w:jc w:val="both"/>
        <w:rPr>
          <w:rFonts w:ascii="Times New Roman" w:eastAsia="Times New Roman" w:hAnsi="Times New Roman" w:cs="Times New Roman"/>
          <w:kern w:val="0"/>
          <w:sz w:val="28"/>
          <w:szCs w:val="28"/>
          <w14:ligatures w14:val="none"/>
        </w:rPr>
      </w:pPr>
      <w:r w:rsidRPr="00CE350F">
        <w:rPr>
          <w:rFonts w:ascii="Times New Roman" w:eastAsia="Times New Roman" w:hAnsi="Times New Roman" w:cs="Times New Roman"/>
          <w:kern w:val="0"/>
          <w:sz w:val="28"/>
          <w:szCs w:val="28"/>
          <w14:ligatures w14:val="none"/>
        </w:rPr>
        <w:t>Tập trung thực hiện quyết liệt, đồng bộ các nhiệm vụ, giải pháp nhằm hoàn thành ở mức cao nhất các mục tiêu, chỉ tiêu phát triển kinh tế - xã hội năm 2026 theo Nghị quyết HĐND xã đã đề ra; nâng cao hiệu lực, hiệu quả quản lý nhà nước; đẩy mạnh cải cách hành chính, chuyển đổi số và ứng dụng khoa học công nghệ; sử dụng hiệu quả các nguồn lực đầu tư; bảo đảm quốc phòng, an ninh; nâng cao đời sống vật chất, tinh thần của Nhân dân.</w:t>
      </w:r>
    </w:p>
    <w:p w14:paraId="6CA13D5D" w14:textId="77777777" w:rsidR="003339F5" w:rsidRPr="003339F5" w:rsidRDefault="003339F5" w:rsidP="00842A58">
      <w:pPr>
        <w:spacing w:before="120" w:after="120" w:line="360" w:lineRule="exact"/>
        <w:ind w:firstLineChars="253" w:firstLine="711"/>
        <w:jc w:val="both"/>
        <w:outlineLvl w:val="1"/>
        <w:rPr>
          <w:rFonts w:ascii="Times New Roman" w:eastAsia="Times New Roman" w:hAnsi="Times New Roman" w:cs="Times New Roman"/>
          <w:b/>
          <w:bCs/>
          <w:kern w:val="0"/>
          <w:sz w:val="28"/>
          <w:szCs w:val="28"/>
          <w:lang w:eastAsia="vi-VN"/>
          <w14:ligatures w14:val="none"/>
        </w:rPr>
      </w:pPr>
      <w:r w:rsidRPr="003339F5">
        <w:rPr>
          <w:rFonts w:ascii="Times New Roman" w:eastAsia="Times New Roman" w:hAnsi="Times New Roman" w:cs="Times New Roman"/>
          <w:b/>
          <w:bCs/>
          <w:kern w:val="0"/>
          <w:sz w:val="28"/>
          <w:szCs w:val="28"/>
          <w:lang w:eastAsia="vi-VN"/>
          <w14:ligatures w14:val="none"/>
        </w:rPr>
        <w:t>Điều 3. Nhiệm vụ và giải pháp chủ yếu</w:t>
      </w:r>
    </w:p>
    <w:p w14:paraId="00BC134C" w14:textId="378DA0CF" w:rsidR="003339F5" w:rsidRPr="00EC0F7F" w:rsidRDefault="007D3F25" w:rsidP="007D3F25">
      <w:pPr>
        <w:pStyle w:val="ListParagraph"/>
        <w:spacing w:before="120" w:after="120" w:line="360" w:lineRule="exact"/>
        <w:ind w:left="0" w:firstLine="709"/>
        <w:jc w:val="both"/>
        <w:outlineLvl w:val="2"/>
        <w:rPr>
          <w:rFonts w:ascii="Times New Roman" w:eastAsia="Times New Roman" w:hAnsi="Times New Roman" w:cs="Times New Roman"/>
          <w:b/>
          <w:bCs/>
          <w:kern w:val="0"/>
          <w:sz w:val="28"/>
          <w:szCs w:val="28"/>
          <w:lang w:eastAsia="vi-VN"/>
          <w14:ligatures w14:val="none"/>
        </w:rPr>
      </w:pPr>
      <w:r>
        <w:rPr>
          <w:rFonts w:ascii="Times New Roman" w:eastAsia="Times New Roman" w:hAnsi="Times New Roman" w:cs="Times New Roman"/>
          <w:b/>
          <w:bCs/>
          <w:kern w:val="0"/>
          <w:sz w:val="28"/>
          <w:szCs w:val="28"/>
          <w:lang w:val="en-US" w:eastAsia="vi-VN"/>
          <w14:ligatures w14:val="none"/>
        </w:rPr>
        <w:t xml:space="preserve">3.1. </w:t>
      </w:r>
      <w:r w:rsidR="00EF4774">
        <w:rPr>
          <w:rFonts w:ascii="Times New Roman" w:eastAsia="Times New Roman" w:hAnsi="Times New Roman" w:cs="Times New Roman"/>
          <w:b/>
          <w:bCs/>
          <w:kern w:val="0"/>
          <w:sz w:val="28"/>
          <w:szCs w:val="28"/>
          <w:lang w:val="en-US" w:eastAsia="vi-VN"/>
          <w14:ligatures w14:val="none"/>
        </w:rPr>
        <w:t xml:space="preserve">Về lĩnh vực </w:t>
      </w:r>
      <w:r w:rsidR="003339F5" w:rsidRPr="00E938C0">
        <w:rPr>
          <w:rFonts w:ascii="Times New Roman" w:eastAsia="Times New Roman" w:hAnsi="Times New Roman" w:cs="Times New Roman"/>
          <w:b/>
          <w:bCs/>
          <w:kern w:val="0"/>
          <w:sz w:val="28"/>
          <w:szCs w:val="28"/>
          <w:lang w:eastAsia="vi-VN"/>
          <w14:ligatures w14:val="none"/>
        </w:rPr>
        <w:t>kinh tế</w:t>
      </w:r>
    </w:p>
    <w:p w14:paraId="56C114FB" w14:textId="2229A90A" w:rsidR="00EC0F7F" w:rsidRPr="00E3471F" w:rsidRDefault="00EC0F7F" w:rsidP="00EC0F7F">
      <w:pPr>
        <w:pStyle w:val="NormalWeb"/>
        <w:shd w:val="clear" w:color="auto" w:fill="FFFFFF"/>
        <w:spacing w:before="0" w:beforeAutospacing="0" w:after="0" w:afterAutospacing="0"/>
        <w:ind w:firstLine="567"/>
        <w:jc w:val="both"/>
        <w:rPr>
          <w:color w:val="0D0D0D"/>
          <w:sz w:val="28"/>
          <w:szCs w:val="28"/>
        </w:rPr>
      </w:pPr>
      <w:r w:rsidRPr="00EC0F7F">
        <w:rPr>
          <w:rStyle w:val="Strong"/>
          <w:rFonts w:eastAsiaTheme="majorEastAsia"/>
          <w:b w:val="0"/>
          <w:bCs w:val="0"/>
          <w:color w:val="0D0D0D"/>
          <w:sz w:val="28"/>
          <w:szCs w:val="28"/>
        </w:rPr>
        <w:t>Về tài chính - ngân sách và đầu tư công</w:t>
      </w:r>
      <w:r w:rsidRPr="00EC0F7F">
        <w:rPr>
          <w:color w:val="0D0D0D"/>
          <w:sz w:val="28"/>
          <w:szCs w:val="28"/>
        </w:rPr>
        <w:t>:</w:t>
      </w:r>
      <w:r w:rsidRPr="00E3471F">
        <w:rPr>
          <w:color w:val="0D0D0D"/>
          <w:sz w:val="28"/>
          <w:szCs w:val="28"/>
        </w:rPr>
        <w:t> </w:t>
      </w:r>
      <w:r w:rsidRPr="00EC0F7F">
        <w:rPr>
          <w:color w:val="0D0D0D"/>
          <w:sz w:val="28"/>
          <w:szCs w:val="28"/>
        </w:rPr>
        <w:t>T</w:t>
      </w:r>
      <w:r w:rsidRPr="00E3471F">
        <w:rPr>
          <w:color w:val="0D0D0D"/>
          <w:sz w:val="28"/>
          <w:szCs w:val="28"/>
        </w:rPr>
        <w:t>ập trung xây dựng dự toán ngân sách nhà nước năm 2027; phân bổ, giao dự toán cho các đơn vị ngay sau khi được cấp trên giao; quản lý, sử dụng hiệu quả các nguồn kinh phí, vốn đầu tư công và kịp thời điều chỉnh, bổ sung nguồn vốn khi phát sinh theo quy định. Điều hành ngân sách chặt chẽ, tiết kiệm, hiệu quả; tăng cường quản lý thu, chống thất thu, khai thác các nguồn thu hợp pháp; quản lý chặt chẽ tài sản công, khẩn trương xây dựng phương án xử lý các cơ sở nhà, đất dôi dư sau sắp xếp đơn vị hành chính. Đẩy nhanh tiến độ thực hiện và giải ngân vốn đầu tư công, ưu tiên bố trí vốn cho các công trình có khả năng hoàn thành trong năm; kiên quyết xử lý các công trình chậm tiến độ, chậm giải ngân; thực hiện quyết toán kịp thời các dự án hoàn thành, không để phát sinh nợ xây dựng cơ bản, phấn đấu hoàn thành 100% kế hoạch vốn năm 2026.</w:t>
      </w:r>
    </w:p>
    <w:p w14:paraId="484ED21A" w14:textId="77777777" w:rsidR="00EC0F7F" w:rsidRPr="00E3471F" w:rsidRDefault="00EC0F7F" w:rsidP="00EC0F7F">
      <w:pPr>
        <w:pStyle w:val="NormalWeb"/>
        <w:shd w:val="clear" w:color="auto" w:fill="FFFFFF"/>
        <w:spacing w:before="0" w:beforeAutospacing="0" w:after="0" w:afterAutospacing="0"/>
        <w:ind w:firstLine="567"/>
        <w:jc w:val="both"/>
        <w:rPr>
          <w:color w:val="0D0D0D"/>
          <w:sz w:val="28"/>
          <w:szCs w:val="28"/>
        </w:rPr>
      </w:pPr>
      <w:r w:rsidRPr="00EC0F7F">
        <w:rPr>
          <w:rStyle w:val="Strong"/>
          <w:rFonts w:eastAsiaTheme="majorEastAsia"/>
          <w:b w:val="0"/>
          <w:bCs w:val="0"/>
          <w:color w:val="0D0D0D"/>
          <w:sz w:val="28"/>
          <w:szCs w:val="28"/>
        </w:rPr>
        <w:t>Về quy hoạch, xây dựng và các Chương trình mục tiêu quốc gia:</w:t>
      </w:r>
      <w:r w:rsidRPr="00E3471F">
        <w:rPr>
          <w:color w:val="0D0D0D"/>
          <w:sz w:val="28"/>
          <w:szCs w:val="28"/>
        </w:rPr>
        <w:t> Đẩy nhanh tiến độ lập quy hoạch xây dựng chung xã; rà soát, đầu tư nâng cấp kết cấu hạ tầng, nhất là hệ thống giao thông và các công trình phục vụ xây dựng nông thôn mới; tăng cường quản lý chất lượng công trình, bảo đảm an toàn lao động và vệ sinh môi trường. Tiếp tục triển khai hiệu quả các Chương trình mục tiêu quốc gia về xây dựng nông thôn mới, giảm nghèo bền vững và phát triển kinh tế - xã hội vùng đồng bào dân tộc thiểu số và miền núi; hoàn thành giải ngân các nguồn vốn được giao; rà soát, nâng cao chất lượng các tiêu chí nông thôn mới; hỗ trợ phát triển, nâng hạng các sản phẩm OCOP.</w:t>
      </w:r>
    </w:p>
    <w:p w14:paraId="12DEFF06" w14:textId="77777777" w:rsidR="00EC0F7F" w:rsidRPr="00E3471F" w:rsidRDefault="00EC0F7F" w:rsidP="00EC0F7F">
      <w:pPr>
        <w:pStyle w:val="NormalWeb"/>
        <w:shd w:val="clear" w:color="auto" w:fill="FFFFFF"/>
        <w:spacing w:before="0" w:beforeAutospacing="0" w:after="0" w:afterAutospacing="0"/>
        <w:ind w:firstLine="567"/>
        <w:jc w:val="both"/>
        <w:rPr>
          <w:color w:val="0D0D0D"/>
          <w:sz w:val="28"/>
          <w:szCs w:val="28"/>
        </w:rPr>
      </w:pPr>
      <w:r w:rsidRPr="00EC0F7F">
        <w:rPr>
          <w:rStyle w:val="Strong"/>
          <w:rFonts w:eastAsiaTheme="majorEastAsia"/>
          <w:b w:val="0"/>
          <w:bCs w:val="0"/>
          <w:color w:val="0D0D0D"/>
          <w:sz w:val="28"/>
          <w:szCs w:val="28"/>
        </w:rPr>
        <w:t>Về phát triển nông, lâm nghiệp và phòng, chống thiên tai:</w:t>
      </w:r>
      <w:r w:rsidRPr="00E3471F">
        <w:rPr>
          <w:color w:val="0D0D0D"/>
          <w:sz w:val="28"/>
          <w:szCs w:val="28"/>
        </w:rPr>
        <w:t> Chỉ đạo sản xuất nông, lâm nghiệp theo mùa vụ; phát triển các mô hình sản xuất hiệu quả, phù hợp với điều kiện địa phương; chủ động phòng, chống thiên tai, dịch bệnh trên cây trồng, vật nuôi; thực hiện đầy đủ công tác tiêm phòng, vệ sinh, tiêu độc, khử trùng và kiểm soát dịch bệnh. Tăng cường quản lý, bảo vệ rừng, phòng cháy, chữa cháy rừng và bảo vệ động vật hoang dã; kiện toàn lực lượng phòng thủ dân sự; xây dựng và triển khai các phương án phòng, chống thiên tai, ứng phó với biến đổi khí hậu, hạn hán và các loại hình thiên tai theo quy định.</w:t>
      </w:r>
    </w:p>
    <w:p w14:paraId="7CFFF5EF" w14:textId="0C2BA378" w:rsidR="00EC0F7F" w:rsidRPr="00EC0F7F" w:rsidRDefault="00EC0F7F" w:rsidP="00EC0F7F">
      <w:pPr>
        <w:pStyle w:val="NormalWeb"/>
        <w:shd w:val="clear" w:color="auto" w:fill="FFFFFF"/>
        <w:spacing w:before="0" w:beforeAutospacing="0" w:after="0" w:afterAutospacing="0"/>
        <w:ind w:firstLine="567"/>
        <w:jc w:val="both"/>
        <w:rPr>
          <w:color w:val="0D0D0D"/>
          <w:sz w:val="28"/>
          <w:szCs w:val="28"/>
          <w:lang w:val="en-US"/>
        </w:rPr>
      </w:pPr>
      <w:r w:rsidRPr="004B52B4">
        <w:rPr>
          <w:rStyle w:val="Strong"/>
          <w:rFonts w:eastAsiaTheme="majorEastAsia"/>
          <w:b w:val="0"/>
          <w:bCs w:val="0"/>
          <w:color w:val="0D0D0D"/>
          <w:sz w:val="28"/>
          <w:szCs w:val="28"/>
        </w:rPr>
        <w:t>Về quản lý tài nguyên, môi trường:</w:t>
      </w:r>
      <w:r w:rsidRPr="00E3471F">
        <w:rPr>
          <w:color w:val="0D0D0D"/>
          <w:sz w:val="28"/>
          <w:szCs w:val="28"/>
        </w:rPr>
        <w:t> Tăng cường quản lý đất đai, tài nguyên, môi trường và khoáng sản; kiểm tra, xử lý nghiêm các trường hợp khai thác khoáng sản trái phép; nâng cao hiệu quả thu gom, xử lý chất thải, bảo vệ môi trường và đẩy mạnh tuyên truyền nâng cao ý thức của Nhân dân. </w:t>
      </w:r>
    </w:p>
    <w:p w14:paraId="60C92F24" w14:textId="76CDF9E4" w:rsidR="003339F5" w:rsidRPr="00E938C0" w:rsidRDefault="007D3F25" w:rsidP="007D3F25">
      <w:pPr>
        <w:pStyle w:val="ListParagraph"/>
        <w:spacing w:before="120" w:after="120" w:line="360" w:lineRule="exact"/>
        <w:jc w:val="both"/>
        <w:outlineLvl w:val="2"/>
        <w:rPr>
          <w:rFonts w:ascii="Times New Roman" w:eastAsia="Times New Roman" w:hAnsi="Times New Roman" w:cs="Times New Roman"/>
          <w:b/>
          <w:bCs/>
          <w:kern w:val="0"/>
          <w:sz w:val="28"/>
          <w:szCs w:val="28"/>
          <w:lang w:eastAsia="vi-VN"/>
          <w14:ligatures w14:val="none"/>
        </w:rPr>
      </w:pPr>
      <w:r>
        <w:rPr>
          <w:rFonts w:ascii="Times New Roman" w:eastAsia="Times New Roman" w:hAnsi="Times New Roman" w:cs="Times New Roman"/>
          <w:b/>
          <w:bCs/>
          <w:kern w:val="0"/>
          <w:sz w:val="28"/>
          <w:szCs w:val="28"/>
          <w:lang w:val="en-US" w:eastAsia="vi-VN"/>
          <w14:ligatures w14:val="none"/>
        </w:rPr>
        <w:t xml:space="preserve">3.2. </w:t>
      </w:r>
      <w:r w:rsidR="00EF4774" w:rsidRPr="00750A13">
        <w:rPr>
          <w:rFonts w:ascii="Times New Roman" w:eastAsia="Times New Roman" w:hAnsi="Times New Roman" w:cs="Times New Roman"/>
          <w:b/>
          <w:bCs/>
          <w:kern w:val="0"/>
          <w:sz w:val="28"/>
          <w:szCs w:val="28"/>
          <w:lang w:eastAsia="vi-VN"/>
          <w14:ligatures w14:val="none"/>
        </w:rPr>
        <w:t xml:space="preserve">Về lĩnh vực </w:t>
      </w:r>
      <w:r w:rsidR="003339F5" w:rsidRPr="00E938C0">
        <w:rPr>
          <w:rFonts w:ascii="Times New Roman" w:eastAsia="Times New Roman" w:hAnsi="Times New Roman" w:cs="Times New Roman"/>
          <w:b/>
          <w:bCs/>
          <w:kern w:val="0"/>
          <w:sz w:val="28"/>
          <w:szCs w:val="28"/>
          <w:lang w:eastAsia="vi-VN"/>
          <w14:ligatures w14:val="none"/>
        </w:rPr>
        <w:t>Văn hóa - xã hội</w:t>
      </w:r>
    </w:p>
    <w:p w14:paraId="08A8BB57" w14:textId="77777777" w:rsidR="00CF66D0" w:rsidRPr="00130B95" w:rsidRDefault="00CF66D0" w:rsidP="00842A58">
      <w:pPr>
        <w:spacing w:before="120" w:after="120" w:line="360" w:lineRule="exact"/>
        <w:ind w:firstLineChars="253" w:firstLine="708"/>
        <w:jc w:val="both"/>
        <w:rPr>
          <w:rFonts w:ascii="Times New Roman" w:eastAsia="Times New Roman" w:hAnsi="Times New Roman" w:cs="Times New Roman"/>
          <w:kern w:val="0"/>
          <w:sz w:val="28"/>
          <w:szCs w:val="28"/>
          <w:lang w:eastAsia="vi-VN"/>
          <w14:ligatures w14:val="none"/>
        </w:rPr>
      </w:pPr>
      <w:r w:rsidRPr="00130B95">
        <w:rPr>
          <w:rFonts w:ascii="Times New Roman" w:eastAsia="Times New Roman" w:hAnsi="Times New Roman" w:cs="Times New Roman"/>
          <w:kern w:val="0"/>
          <w:sz w:val="28"/>
          <w:szCs w:val="28"/>
          <w:lang w:eastAsia="vi-VN"/>
          <w14:ligatures w14:val="none"/>
        </w:rPr>
        <w:t>Tiếp tục kiện toàn tổ chức bộ máy theo mô hình chính quyền địa phương hai cấp; nâng cao chất lượng đội ngũ cán bộ, công chức, viên chức; thực hiện tốt công tác quản lý, đào tạo, bồi dưỡng và chế độ, chính sách theo quy định. Đẩy mạnh cải cách hành chính, chuyển đổi số; tăng cường kỷ luật, kỷ cương hành chính, kiểm tra công vụ; nâng cao chất lượng công tác văn thư, lưu trữ, thi đua - khen thưởng và dân vận chính quyền.</w:t>
      </w:r>
    </w:p>
    <w:p w14:paraId="4C279C7F" w14:textId="77777777" w:rsidR="00CF66D0" w:rsidRPr="00130B95" w:rsidRDefault="00CF66D0" w:rsidP="00842A58">
      <w:pPr>
        <w:spacing w:before="120" w:after="120" w:line="360" w:lineRule="exact"/>
        <w:ind w:firstLineChars="253" w:firstLine="708"/>
        <w:jc w:val="both"/>
        <w:rPr>
          <w:rFonts w:ascii="Times New Roman" w:eastAsia="Times New Roman" w:hAnsi="Times New Roman" w:cs="Times New Roman"/>
          <w:kern w:val="0"/>
          <w:sz w:val="28"/>
          <w:szCs w:val="28"/>
          <w:lang w:eastAsia="vi-VN"/>
          <w14:ligatures w14:val="none"/>
        </w:rPr>
      </w:pPr>
      <w:r w:rsidRPr="00130B95">
        <w:rPr>
          <w:rFonts w:ascii="Times New Roman" w:eastAsia="Times New Roman" w:hAnsi="Times New Roman" w:cs="Times New Roman"/>
          <w:kern w:val="0"/>
          <w:sz w:val="28"/>
          <w:szCs w:val="28"/>
          <w:lang w:eastAsia="vi-VN"/>
          <w14:ligatures w14:val="none"/>
        </w:rPr>
        <w:t>Triển khai hiệu quả các chủ trương về phát triển khoa học, công nghệ, đổi mới sáng tạo và chuyển đổi số; đẩy mạnh ứng dụng công nghệ thông tin, trí tuệ nhân tạo (AI), hồ sơ điện tử, chữ ký số và dịch vụ công trực tuyến; phát huy hiệu quả Tổ công nghệ số cộng đồng; bảo đảm an toàn, an ninh thông tin mạng.</w:t>
      </w:r>
    </w:p>
    <w:p w14:paraId="26AB8E34" w14:textId="77777777" w:rsidR="00CF66D0" w:rsidRPr="00130B95" w:rsidRDefault="00CF66D0" w:rsidP="00842A58">
      <w:pPr>
        <w:spacing w:before="120" w:after="120" w:line="360" w:lineRule="exact"/>
        <w:ind w:firstLineChars="253" w:firstLine="708"/>
        <w:jc w:val="both"/>
        <w:rPr>
          <w:rFonts w:ascii="Times New Roman" w:eastAsia="Times New Roman" w:hAnsi="Times New Roman" w:cs="Times New Roman"/>
          <w:kern w:val="0"/>
          <w:sz w:val="28"/>
          <w:szCs w:val="28"/>
          <w:lang w:eastAsia="vi-VN"/>
          <w14:ligatures w14:val="none"/>
        </w:rPr>
      </w:pPr>
      <w:r w:rsidRPr="00130B95">
        <w:rPr>
          <w:rFonts w:ascii="Times New Roman" w:eastAsia="Times New Roman" w:hAnsi="Times New Roman" w:cs="Times New Roman"/>
          <w:kern w:val="0"/>
          <w:sz w:val="28"/>
          <w:szCs w:val="28"/>
          <w:lang w:eastAsia="vi-VN"/>
          <w14:ligatures w14:val="none"/>
        </w:rPr>
        <w:t>Chỉ đạo thực hiện tốt nhiệm vụ năm học 2026-2027; nâng cao chất lượng giáo dục toàn diện; thực hiện hiệu quả công tác tuyển sinh, phổ cập giáo dục, xây dựng trường đạt chuẩn quốc gia; tiếp tục đầu tư cơ sở vật chất và đẩy mạnh ứng dụng công nghệ thông tin trong quản lý, giảng dạy.</w:t>
      </w:r>
    </w:p>
    <w:p w14:paraId="1E7B211B" w14:textId="77777777" w:rsidR="00CF66D0" w:rsidRPr="00130B95" w:rsidRDefault="00CF66D0" w:rsidP="00842A58">
      <w:pPr>
        <w:spacing w:before="120" w:after="120" w:line="360" w:lineRule="exact"/>
        <w:ind w:firstLineChars="253" w:firstLine="708"/>
        <w:jc w:val="both"/>
        <w:rPr>
          <w:rFonts w:ascii="Times New Roman" w:eastAsia="Times New Roman" w:hAnsi="Times New Roman" w:cs="Times New Roman"/>
          <w:kern w:val="0"/>
          <w:sz w:val="28"/>
          <w:szCs w:val="28"/>
          <w:lang w:eastAsia="vi-VN"/>
          <w14:ligatures w14:val="none"/>
        </w:rPr>
      </w:pPr>
      <w:r w:rsidRPr="00130B95">
        <w:rPr>
          <w:rFonts w:ascii="Times New Roman" w:eastAsia="Times New Roman" w:hAnsi="Times New Roman" w:cs="Times New Roman"/>
          <w:kern w:val="0"/>
          <w:sz w:val="28"/>
          <w:szCs w:val="28"/>
          <w:lang w:eastAsia="vi-VN"/>
          <w14:ligatures w14:val="none"/>
        </w:rPr>
        <w:t>Tổ chức tốt các hoạt động tuyên truyền, văn hóa, văn nghệ, thể dục thể thao gắn với các ngày lễ lớn; nâng cao chất lượng phong trào "Toàn dân đoàn kết xây dựng đời sống văn hóa"; bảo tồn, phát huy giá trị văn hóa truyền thống và Khu di tích lịch sử Nước Oa gắn với phát triển du lịch cộng đồng; tăng cường ứng dụng công nghệ số trong quảng bá văn hóa, du lịch.</w:t>
      </w:r>
    </w:p>
    <w:p w14:paraId="74B1D5D5" w14:textId="77777777" w:rsidR="00CF66D0" w:rsidRPr="00130B95" w:rsidRDefault="00CF66D0" w:rsidP="00842A58">
      <w:pPr>
        <w:spacing w:before="120" w:after="120" w:line="360" w:lineRule="exact"/>
        <w:ind w:firstLineChars="253" w:firstLine="708"/>
        <w:jc w:val="both"/>
        <w:rPr>
          <w:rFonts w:ascii="Times New Roman" w:eastAsia="Times New Roman" w:hAnsi="Times New Roman" w:cs="Times New Roman"/>
          <w:kern w:val="0"/>
          <w:sz w:val="28"/>
          <w:szCs w:val="28"/>
          <w:lang w:eastAsia="vi-VN"/>
          <w14:ligatures w14:val="none"/>
        </w:rPr>
      </w:pPr>
      <w:r w:rsidRPr="00130B95">
        <w:rPr>
          <w:rFonts w:ascii="Times New Roman" w:eastAsia="Times New Roman" w:hAnsi="Times New Roman" w:cs="Times New Roman"/>
          <w:kern w:val="0"/>
          <w:sz w:val="28"/>
          <w:szCs w:val="28"/>
          <w:lang w:eastAsia="vi-VN"/>
          <w14:ligatures w14:val="none"/>
        </w:rPr>
        <w:t>Thực hiện đầy đủ, kịp thời các chính sách đối với người có công, đối tượng bảo trợ xã hội, hộ nghèo và các đối tượng chính sách; đẩy mạnh công tác giảm nghèo bền vững, giải quyết việc làm, đào tạo nghề; triển khai hiệu quả các chương trình mục tiêu quốc gia và các chính sách an sinh xã hội trên địa bàn.</w:t>
      </w:r>
    </w:p>
    <w:p w14:paraId="21D0F2E1" w14:textId="5D5407D6" w:rsidR="003339F5" w:rsidRPr="00923D43" w:rsidRDefault="00CF66D0" w:rsidP="00842A58">
      <w:pPr>
        <w:spacing w:before="120" w:after="120" w:line="360" w:lineRule="exact"/>
        <w:ind w:firstLineChars="253" w:firstLine="708"/>
        <w:jc w:val="both"/>
        <w:rPr>
          <w:rFonts w:ascii="Times New Roman" w:eastAsia="Times New Roman" w:hAnsi="Times New Roman" w:cs="Times New Roman"/>
          <w:kern w:val="0"/>
          <w:sz w:val="28"/>
          <w:szCs w:val="28"/>
          <w:lang w:eastAsia="vi-VN"/>
          <w14:ligatures w14:val="none"/>
        </w:rPr>
      </w:pPr>
      <w:r w:rsidRPr="00130B95">
        <w:rPr>
          <w:rFonts w:ascii="Times New Roman" w:eastAsia="Times New Roman" w:hAnsi="Times New Roman" w:cs="Times New Roman"/>
          <w:kern w:val="0"/>
          <w:sz w:val="28"/>
          <w:szCs w:val="28"/>
          <w:lang w:eastAsia="vi-VN"/>
          <w14:ligatures w14:val="none"/>
        </w:rPr>
        <w:t xml:space="preserve">Nâng cao chất lượng khám, chữa bệnh và chăm sóc sức khỏe ban đầu; chủ động phòng, chống dịch bệnh; bảo đảm an toàn thực phẩm, vệ sinh môi trường; thực hiện hiệu quả công tác dân số và phát triển; đẩy mạnh quản lý hồ sơ sức khỏe điện tử, khám chữa bệnh bằng căn cước công dân gắn chíp và </w:t>
      </w:r>
      <w:r w:rsidR="00DE2A00" w:rsidRPr="00DE2A00">
        <w:rPr>
          <w:rFonts w:ascii="Times New Roman" w:eastAsia="Times New Roman" w:hAnsi="Times New Roman" w:cs="Times New Roman"/>
          <w:kern w:val="0"/>
          <w:sz w:val="28"/>
          <w:szCs w:val="28"/>
          <w:lang w:eastAsia="vi-VN"/>
          <w14:ligatures w14:val="none"/>
        </w:rPr>
        <w:t>duy trì</w:t>
      </w:r>
      <w:r w:rsidRPr="00130B95">
        <w:rPr>
          <w:rFonts w:ascii="Times New Roman" w:eastAsia="Times New Roman" w:hAnsi="Times New Roman" w:cs="Times New Roman"/>
          <w:kern w:val="0"/>
          <w:sz w:val="28"/>
          <w:szCs w:val="28"/>
          <w:lang w:eastAsia="vi-VN"/>
          <w14:ligatures w14:val="none"/>
        </w:rPr>
        <w:t xml:space="preserve"> tỷ lệ </w:t>
      </w:r>
      <w:r w:rsidR="00923D43" w:rsidRPr="00923D43">
        <w:rPr>
          <w:rFonts w:ascii="Times New Roman" w:eastAsia="Times New Roman" w:hAnsi="Times New Roman" w:cs="Times New Roman"/>
          <w:kern w:val="0"/>
          <w:sz w:val="28"/>
          <w:szCs w:val="28"/>
          <w:lang w:eastAsia="vi-VN"/>
          <w14:ligatures w14:val="none"/>
        </w:rPr>
        <w:t xml:space="preserve">bao phủ </w:t>
      </w:r>
      <w:r w:rsidRPr="00130B95">
        <w:rPr>
          <w:rFonts w:ascii="Times New Roman" w:eastAsia="Times New Roman" w:hAnsi="Times New Roman" w:cs="Times New Roman"/>
          <w:kern w:val="0"/>
          <w:sz w:val="28"/>
          <w:szCs w:val="28"/>
          <w:lang w:eastAsia="vi-VN"/>
          <w14:ligatures w14:val="none"/>
        </w:rPr>
        <w:t>bảo hiểm y tế</w:t>
      </w:r>
      <w:r w:rsidR="00DE2A00" w:rsidRPr="00DE2A00">
        <w:rPr>
          <w:rFonts w:ascii="Times New Roman" w:eastAsia="Times New Roman" w:hAnsi="Times New Roman" w:cs="Times New Roman"/>
          <w:kern w:val="0"/>
          <w:sz w:val="28"/>
          <w:szCs w:val="28"/>
          <w:lang w:eastAsia="vi-VN"/>
          <w14:ligatures w14:val="none"/>
        </w:rPr>
        <w:t xml:space="preserve"> 100%</w:t>
      </w:r>
      <w:r w:rsidRPr="00130B95">
        <w:rPr>
          <w:rFonts w:ascii="Times New Roman" w:eastAsia="Times New Roman" w:hAnsi="Times New Roman" w:cs="Times New Roman"/>
          <w:kern w:val="0"/>
          <w:sz w:val="28"/>
          <w:szCs w:val="28"/>
          <w:lang w:eastAsia="vi-VN"/>
          <w14:ligatures w14:val="none"/>
        </w:rPr>
        <w:t>.</w:t>
      </w:r>
      <w:r w:rsidR="003339F5" w:rsidRPr="003339F5">
        <w:rPr>
          <w:rFonts w:ascii="Times New Roman" w:eastAsia="Times New Roman" w:hAnsi="Times New Roman" w:cs="Times New Roman"/>
          <w:kern w:val="0"/>
          <w:sz w:val="28"/>
          <w:szCs w:val="28"/>
          <w:lang w:eastAsia="vi-VN"/>
          <w14:ligatures w14:val="none"/>
        </w:rPr>
        <w:t xml:space="preserve"> </w:t>
      </w:r>
    </w:p>
    <w:p w14:paraId="71E38FA1" w14:textId="3109229F" w:rsidR="00923D43" w:rsidRPr="003339F5" w:rsidRDefault="00777B00" w:rsidP="00842A58">
      <w:pPr>
        <w:spacing w:before="120" w:after="120" w:line="360" w:lineRule="exact"/>
        <w:ind w:firstLineChars="253" w:firstLine="711"/>
        <w:jc w:val="both"/>
        <w:outlineLvl w:val="2"/>
        <w:rPr>
          <w:rFonts w:ascii="Times New Roman" w:eastAsia="Times New Roman" w:hAnsi="Times New Roman" w:cs="Times New Roman"/>
          <w:b/>
          <w:bCs/>
          <w:kern w:val="0"/>
          <w:sz w:val="28"/>
          <w:szCs w:val="28"/>
          <w:lang w:eastAsia="vi-VN"/>
          <w14:ligatures w14:val="none"/>
        </w:rPr>
      </w:pPr>
      <w:r>
        <w:rPr>
          <w:rFonts w:ascii="Times New Roman" w:eastAsia="Times New Roman" w:hAnsi="Times New Roman" w:cs="Times New Roman"/>
          <w:b/>
          <w:bCs/>
          <w:kern w:val="0"/>
          <w:sz w:val="28"/>
          <w:szCs w:val="28"/>
          <w:lang w:val="en-US" w:eastAsia="vi-VN"/>
          <w14:ligatures w14:val="none"/>
        </w:rPr>
        <w:t>3.</w:t>
      </w:r>
      <w:r w:rsidR="00E938C0">
        <w:rPr>
          <w:rFonts w:ascii="Times New Roman" w:eastAsia="Times New Roman" w:hAnsi="Times New Roman" w:cs="Times New Roman"/>
          <w:b/>
          <w:bCs/>
          <w:kern w:val="0"/>
          <w:sz w:val="28"/>
          <w:szCs w:val="28"/>
          <w:lang w:val="en-US" w:eastAsia="vi-VN"/>
          <w14:ligatures w14:val="none"/>
        </w:rPr>
        <w:t>3.</w:t>
      </w:r>
      <w:r w:rsidR="00923D43" w:rsidRPr="00C406FA">
        <w:rPr>
          <w:rFonts w:ascii="Times New Roman" w:eastAsia="Times New Roman" w:hAnsi="Times New Roman" w:cs="Times New Roman"/>
          <w:b/>
          <w:bCs/>
          <w:kern w:val="0"/>
          <w:sz w:val="28"/>
          <w:szCs w:val="28"/>
          <w:lang w:eastAsia="vi-VN"/>
          <w14:ligatures w14:val="none"/>
        </w:rPr>
        <w:t xml:space="preserve"> </w:t>
      </w:r>
      <w:r w:rsidR="00EF4774">
        <w:rPr>
          <w:rFonts w:ascii="Times New Roman" w:eastAsia="Times New Roman" w:hAnsi="Times New Roman" w:cs="Times New Roman"/>
          <w:b/>
          <w:bCs/>
          <w:kern w:val="0"/>
          <w:sz w:val="28"/>
          <w:szCs w:val="28"/>
          <w:lang w:val="en-US" w:eastAsia="vi-VN"/>
          <w14:ligatures w14:val="none"/>
        </w:rPr>
        <w:t xml:space="preserve">Về lĩnh vực </w:t>
      </w:r>
      <w:r w:rsidR="00923D43" w:rsidRPr="003339F5">
        <w:rPr>
          <w:rFonts w:ascii="Times New Roman" w:eastAsia="Times New Roman" w:hAnsi="Times New Roman" w:cs="Times New Roman"/>
          <w:b/>
          <w:bCs/>
          <w:kern w:val="0"/>
          <w:sz w:val="28"/>
          <w:szCs w:val="28"/>
          <w:lang w:eastAsia="vi-VN"/>
          <w14:ligatures w14:val="none"/>
        </w:rPr>
        <w:t xml:space="preserve">Quốc phòng, </w:t>
      </w:r>
      <w:r w:rsidR="00EF4774">
        <w:rPr>
          <w:rFonts w:ascii="Times New Roman" w:eastAsia="Times New Roman" w:hAnsi="Times New Roman" w:cs="Times New Roman"/>
          <w:b/>
          <w:bCs/>
          <w:kern w:val="0"/>
          <w:sz w:val="28"/>
          <w:szCs w:val="28"/>
          <w:lang w:val="en-US" w:eastAsia="vi-VN"/>
          <w14:ligatures w14:val="none"/>
        </w:rPr>
        <w:t>A</w:t>
      </w:r>
      <w:r w:rsidR="00923D43" w:rsidRPr="003339F5">
        <w:rPr>
          <w:rFonts w:ascii="Times New Roman" w:eastAsia="Times New Roman" w:hAnsi="Times New Roman" w:cs="Times New Roman"/>
          <w:b/>
          <w:bCs/>
          <w:kern w:val="0"/>
          <w:sz w:val="28"/>
          <w:szCs w:val="28"/>
          <w:lang w:eastAsia="vi-VN"/>
          <w14:ligatures w14:val="none"/>
        </w:rPr>
        <w:t>n ninh</w:t>
      </w:r>
    </w:p>
    <w:p w14:paraId="420A07DA" w14:textId="77777777" w:rsidR="00923D43" w:rsidRPr="00130B95" w:rsidRDefault="00923D43" w:rsidP="00842A58">
      <w:pPr>
        <w:spacing w:before="120" w:after="120" w:line="360" w:lineRule="exact"/>
        <w:ind w:firstLineChars="253" w:firstLine="708"/>
        <w:jc w:val="both"/>
        <w:rPr>
          <w:rFonts w:ascii="Times New Roman" w:eastAsia="Times New Roman" w:hAnsi="Times New Roman" w:cs="Times New Roman"/>
          <w:kern w:val="0"/>
          <w:sz w:val="28"/>
          <w:szCs w:val="28"/>
          <w:lang w:eastAsia="vi-VN"/>
          <w14:ligatures w14:val="none"/>
        </w:rPr>
      </w:pPr>
      <w:r w:rsidRPr="00130B95">
        <w:rPr>
          <w:rFonts w:ascii="Times New Roman" w:eastAsia="Times New Roman" w:hAnsi="Times New Roman" w:cs="Times New Roman"/>
          <w:kern w:val="0"/>
          <w:sz w:val="28"/>
          <w:szCs w:val="28"/>
          <w:lang w:eastAsia="vi-VN"/>
          <w14:ligatures w14:val="none"/>
        </w:rPr>
        <w:t>Tiếp tục quán triệt, triển khai thực hiện nghiêm các chủ trương, nghị quyết của Đảng, chính sách, pháp luật của Nhà nước về nhiệm vụ quốc phòng, quân sự địa phương; xây dựng nền quốc phòng toàn dân gắn với thế trận an ninh nhân dân vững chắc; kết hợp chặt chẽ phát triển kinh tế - xã hội với củng cố quốc phòng, an ninh; phát huy vai trò của Mặt trận Tổ quốc và các tổ chức chính trị - xã hội trong xây dựng nền quốc phòng toàn dân.</w:t>
      </w:r>
    </w:p>
    <w:p w14:paraId="15DC137C" w14:textId="77777777" w:rsidR="00923D43" w:rsidRPr="00130B95" w:rsidRDefault="00923D43" w:rsidP="00842A58">
      <w:pPr>
        <w:spacing w:before="120" w:after="120" w:line="360" w:lineRule="exact"/>
        <w:ind w:firstLineChars="253" w:firstLine="708"/>
        <w:jc w:val="both"/>
        <w:rPr>
          <w:rFonts w:ascii="Times New Roman" w:eastAsia="Times New Roman" w:hAnsi="Times New Roman" w:cs="Times New Roman"/>
          <w:kern w:val="0"/>
          <w:sz w:val="28"/>
          <w:szCs w:val="28"/>
          <w:lang w:eastAsia="vi-VN"/>
          <w14:ligatures w14:val="none"/>
        </w:rPr>
      </w:pPr>
      <w:r w:rsidRPr="00130B95">
        <w:rPr>
          <w:rFonts w:ascii="Times New Roman" w:eastAsia="Times New Roman" w:hAnsi="Times New Roman" w:cs="Times New Roman"/>
          <w:kern w:val="0"/>
          <w:sz w:val="28"/>
          <w:szCs w:val="28"/>
          <w:lang w:eastAsia="vi-VN"/>
          <w14:ligatures w14:val="none"/>
        </w:rPr>
        <w:t xml:space="preserve">Chuẩn bị đầy đủ các điều kiện và tổ chức thành công diễn tập tác chiến phòng thủ kết hợp phòng thủ dân sự năm 2026; duy trì nghiêm chế độ trực sẵn sàng chiến đấu, trực phòng, chống thiên tai, tìm kiếm cứu nạn; thực hiện hiệu quả phương châm </w:t>
      </w:r>
      <w:r w:rsidRPr="00C97907">
        <w:rPr>
          <w:rFonts w:ascii="Times New Roman" w:eastAsia="Times New Roman" w:hAnsi="Times New Roman" w:cs="Times New Roman"/>
          <w:kern w:val="0"/>
          <w:sz w:val="28"/>
          <w:szCs w:val="28"/>
          <w:lang w:eastAsia="vi-VN"/>
          <w14:ligatures w14:val="none"/>
        </w:rPr>
        <w:t>"4 tại chỗ",</w:t>
      </w:r>
      <w:r w:rsidRPr="00130B95">
        <w:rPr>
          <w:rFonts w:ascii="Times New Roman" w:eastAsia="Times New Roman" w:hAnsi="Times New Roman" w:cs="Times New Roman"/>
          <w:kern w:val="0"/>
          <w:sz w:val="28"/>
          <w:szCs w:val="28"/>
          <w:lang w:eastAsia="vi-VN"/>
          <w14:ligatures w14:val="none"/>
        </w:rPr>
        <w:t xml:space="preserve"> nâng cao khả năng sẵn sàng xử lý các tình huống phát sinh.</w:t>
      </w:r>
    </w:p>
    <w:p w14:paraId="36E434FE" w14:textId="359A4662" w:rsidR="00923D43" w:rsidRPr="00130B95" w:rsidRDefault="00923D43" w:rsidP="00842A58">
      <w:pPr>
        <w:spacing w:before="120" w:after="120" w:line="360" w:lineRule="exact"/>
        <w:ind w:firstLineChars="253" w:firstLine="708"/>
        <w:jc w:val="both"/>
        <w:rPr>
          <w:rFonts w:ascii="Times New Roman" w:eastAsia="Times New Roman" w:hAnsi="Times New Roman" w:cs="Times New Roman"/>
          <w:kern w:val="0"/>
          <w:sz w:val="28"/>
          <w:szCs w:val="28"/>
          <w:lang w:eastAsia="vi-VN"/>
          <w14:ligatures w14:val="none"/>
        </w:rPr>
      </w:pPr>
      <w:r w:rsidRPr="00130B95">
        <w:rPr>
          <w:rFonts w:ascii="Times New Roman" w:eastAsia="Times New Roman" w:hAnsi="Times New Roman" w:cs="Times New Roman"/>
          <w:kern w:val="0"/>
          <w:sz w:val="28"/>
          <w:szCs w:val="28"/>
          <w:lang w:eastAsia="vi-VN"/>
          <w14:ligatures w14:val="none"/>
        </w:rPr>
        <w:t>Xây dựng lực lượng vũ trang địa phương vững mạnh; nâng cao chất lượng huấn luyện, dân quân tự vệ, dự bị động viên; thực hiện tốt công tác tuyển chọn, gọi công dân nhập ngũ, bồi dưỡng kiến thức quốc phòng và an ninh; thực hiện đầy đủ chính sách hậu phương quân đội, người có công và đẩy mạnh công tác đền ơn đáp nghĩa, tìm kiếm, quy tập</w:t>
      </w:r>
      <w:r w:rsidR="00AB6817" w:rsidRPr="00750A13">
        <w:rPr>
          <w:rFonts w:ascii="Times New Roman" w:eastAsia="Times New Roman" w:hAnsi="Times New Roman" w:cs="Times New Roman"/>
          <w:kern w:val="0"/>
          <w:sz w:val="28"/>
          <w:szCs w:val="28"/>
          <w:lang w:eastAsia="vi-VN"/>
          <w14:ligatures w14:val="none"/>
        </w:rPr>
        <w:t>, xác định danh tính</w:t>
      </w:r>
      <w:r w:rsidRPr="00130B95">
        <w:rPr>
          <w:rFonts w:ascii="Times New Roman" w:eastAsia="Times New Roman" w:hAnsi="Times New Roman" w:cs="Times New Roman"/>
          <w:kern w:val="0"/>
          <w:sz w:val="28"/>
          <w:szCs w:val="28"/>
          <w:lang w:eastAsia="vi-VN"/>
          <w14:ligatures w14:val="none"/>
        </w:rPr>
        <w:t xml:space="preserve"> hài cốt liệt sĩ; bảo đảm tốt công tác hậu cần, kỹ thuật và quản lý vũ khí, trang bị theo quy định.</w:t>
      </w:r>
    </w:p>
    <w:p w14:paraId="6BD1CFE9" w14:textId="77777777" w:rsidR="00923D43" w:rsidRPr="00130B95" w:rsidRDefault="00923D43" w:rsidP="00842A58">
      <w:pPr>
        <w:spacing w:before="120" w:after="120" w:line="360" w:lineRule="exact"/>
        <w:ind w:firstLineChars="253" w:firstLine="708"/>
        <w:jc w:val="both"/>
        <w:rPr>
          <w:rFonts w:ascii="Times New Roman" w:eastAsia="Times New Roman" w:hAnsi="Times New Roman" w:cs="Times New Roman"/>
          <w:kern w:val="0"/>
          <w:sz w:val="28"/>
          <w:szCs w:val="28"/>
          <w:lang w:eastAsia="vi-VN"/>
          <w14:ligatures w14:val="none"/>
        </w:rPr>
      </w:pPr>
      <w:r w:rsidRPr="00130B95">
        <w:rPr>
          <w:rFonts w:ascii="Times New Roman" w:eastAsia="Times New Roman" w:hAnsi="Times New Roman" w:cs="Times New Roman"/>
          <w:kern w:val="0"/>
          <w:sz w:val="28"/>
          <w:szCs w:val="28"/>
          <w:lang w:eastAsia="vi-VN"/>
          <w14:ligatures w14:val="none"/>
        </w:rPr>
        <w:t>Chủ động nắm chắc tình hình, bảo đảm an ninh chính trị, trật tự an toàn xã hội; bảo vệ tuyệt đối an toàn các mục tiêu, công trình trọng điểm, các sự kiện chính trị, văn hóa - xã hội trên địa bàn; giải quyết kịp thời các vụ việc ngay từ cơ sở, không để phát sinh điểm nóng, khiếu kiện đông người.</w:t>
      </w:r>
    </w:p>
    <w:p w14:paraId="6B21FD1A" w14:textId="77777777" w:rsidR="00923D43" w:rsidRPr="00130B95" w:rsidRDefault="00923D43" w:rsidP="00842A58">
      <w:pPr>
        <w:spacing w:before="120" w:after="120" w:line="360" w:lineRule="exact"/>
        <w:ind w:firstLineChars="253" w:firstLine="708"/>
        <w:jc w:val="both"/>
        <w:rPr>
          <w:rFonts w:ascii="Times New Roman" w:eastAsia="Times New Roman" w:hAnsi="Times New Roman" w:cs="Times New Roman"/>
          <w:kern w:val="0"/>
          <w:sz w:val="28"/>
          <w:szCs w:val="28"/>
          <w:lang w:eastAsia="vi-VN"/>
          <w14:ligatures w14:val="none"/>
        </w:rPr>
      </w:pPr>
      <w:r w:rsidRPr="00130B95">
        <w:rPr>
          <w:rFonts w:ascii="Times New Roman" w:eastAsia="Times New Roman" w:hAnsi="Times New Roman" w:cs="Times New Roman"/>
          <w:kern w:val="0"/>
          <w:sz w:val="28"/>
          <w:szCs w:val="28"/>
          <w:lang w:eastAsia="vi-VN"/>
          <w14:ligatures w14:val="none"/>
        </w:rPr>
        <w:t>Nâng cao hiệu quả quản lý nhà nước về an ninh, trật tự; triển khai hiệu quả Đề án 06, xây dựng cơ sở dữ liệu dân cư, định danh điện tử phục vụ chuyển đổi số và cải cách hành chính.</w:t>
      </w:r>
    </w:p>
    <w:p w14:paraId="11F7B82C" w14:textId="77777777" w:rsidR="00923D43" w:rsidRPr="00130B95" w:rsidRDefault="00923D43" w:rsidP="00842A58">
      <w:pPr>
        <w:spacing w:before="120" w:after="120" w:line="360" w:lineRule="exact"/>
        <w:ind w:firstLineChars="253" w:firstLine="708"/>
        <w:jc w:val="both"/>
        <w:rPr>
          <w:rFonts w:ascii="Times New Roman" w:eastAsia="Times New Roman" w:hAnsi="Times New Roman" w:cs="Times New Roman"/>
          <w:kern w:val="0"/>
          <w:sz w:val="28"/>
          <w:szCs w:val="28"/>
          <w:lang w:eastAsia="vi-VN"/>
          <w14:ligatures w14:val="none"/>
        </w:rPr>
      </w:pPr>
      <w:r w:rsidRPr="00130B95">
        <w:rPr>
          <w:rFonts w:ascii="Times New Roman" w:eastAsia="Times New Roman" w:hAnsi="Times New Roman" w:cs="Times New Roman"/>
          <w:kern w:val="0"/>
          <w:sz w:val="28"/>
          <w:szCs w:val="28"/>
          <w:lang w:eastAsia="vi-VN"/>
          <w14:ligatures w14:val="none"/>
        </w:rPr>
        <w:t>Đẩy mạnh tuyên truyền, phổ biến pháp luật; tăng cường công tác phòng, chống tội phạm, tệ nạn xã hội, phòng cháy, chữa cháy và cứu nạn, cứu hộ; huy động sức mạnh của cả hệ thống chính trị và Nhân dân thực hiện mục tiêu xây dựng "xã Trà Tân không ma túy năm 2026".</w:t>
      </w:r>
    </w:p>
    <w:p w14:paraId="16B1BD05" w14:textId="164F23E2" w:rsidR="00923D43" w:rsidRPr="00C406FA" w:rsidRDefault="00923D43" w:rsidP="00842A58">
      <w:pPr>
        <w:spacing w:before="120" w:after="120" w:line="360" w:lineRule="exact"/>
        <w:ind w:firstLineChars="253" w:firstLine="708"/>
        <w:jc w:val="both"/>
        <w:rPr>
          <w:rFonts w:ascii="Times New Roman" w:eastAsia="Times New Roman" w:hAnsi="Times New Roman" w:cs="Times New Roman"/>
          <w:kern w:val="0"/>
          <w:sz w:val="28"/>
          <w:szCs w:val="28"/>
          <w:lang w:eastAsia="vi-VN"/>
          <w14:ligatures w14:val="none"/>
        </w:rPr>
      </w:pPr>
      <w:r w:rsidRPr="00130B95">
        <w:rPr>
          <w:rFonts w:ascii="Times New Roman" w:eastAsia="Times New Roman" w:hAnsi="Times New Roman" w:cs="Times New Roman"/>
          <w:kern w:val="0"/>
          <w:sz w:val="28"/>
          <w:szCs w:val="28"/>
          <w:lang w:eastAsia="vi-VN"/>
          <w14:ligatures w14:val="none"/>
        </w:rPr>
        <w:t>Tăng cường phối hợp giữa Công an, Ban Chỉ huy Quân sự và các lực lượng chức năng trong tuần tra, kiểm soát, bảo đảm trật tự an toàn giao thông; đấu tranh, xử lý các hành vi vi phạm pháp luật về lâm sản, khoáng sản, môi trường và các loại tội phạm; chủ động rà soát, bổ sung phương án, lực lượng, phương tiện phục vụ phòng thủ dân sự, phòng, chống thiên tai, tìm kiếm cứu nạn và diễn tập tác chiến phòng thủ năm 2026.</w:t>
      </w:r>
    </w:p>
    <w:p w14:paraId="680278BA" w14:textId="7053616F" w:rsidR="003339F5" w:rsidRPr="003339F5" w:rsidRDefault="00C97907" w:rsidP="00842A58">
      <w:pPr>
        <w:spacing w:before="120" w:after="120" w:line="360" w:lineRule="exact"/>
        <w:ind w:firstLineChars="253" w:firstLine="711"/>
        <w:jc w:val="both"/>
        <w:outlineLvl w:val="2"/>
        <w:rPr>
          <w:rFonts w:ascii="Times New Roman" w:eastAsia="Times New Roman" w:hAnsi="Times New Roman" w:cs="Times New Roman"/>
          <w:b/>
          <w:bCs/>
          <w:kern w:val="0"/>
          <w:sz w:val="28"/>
          <w:szCs w:val="28"/>
          <w:lang w:eastAsia="vi-VN"/>
          <w14:ligatures w14:val="none"/>
        </w:rPr>
      </w:pPr>
      <w:r w:rsidRPr="00C97907">
        <w:rPr>
          <w:rFonts w:ascii="Times New Roman" w:eastAsia="Times New Roman" w:hAnsi="Times New Roman" w:cs="Times New Roman"/>
          <w:b/>
          <w:bCs/>
          <w:kern w:val="0"/>
          <w:sz w:val="28"/>
          <w:szCs w:val="28"/>
          <w:lang w:eastAsia="vi-VN"/>
          <w14:ligatures w14:val="none"/>
        </w:rPr>
        <w:t>3.</w:t>
      </w:r>
      <w:r w:rsidR="00E938C0" w:rsidRPr="00750A13">
        <w:rPr>
          <w:rFonts w:ascii="Times New Roman" w:eastAsia="Times New Roman" w:hAnsi="Times New Roman" w:cs="Times New Roman"/>
          <w:b/>
          <w:bCs/>
          <w:kern w:val="0"/>
          <w:sz w:val="28"/>
          <w:szCs w:val="28"/>
          <w:lang w:eastAsia="vi-VN"/>
          <w14:ligatures w14:val="none"/>
        </w:rPr>
        <w:t>4.</w:t>
      </w:r>
      <w:r w:rsidR="00CF66D0" w:rsidRPr="00CF66D0">
        <w:rPr>
          <w:rFonts w:ascii="Times New Roman" w:eastAsia="Times New Roman" w:hAnsi="Times New Roman" w:cs="Times New Roman"/>
          <w:b/>
          <w:bCs/>
          <w:kern w:val="0"/>
          <w:sz w:val="28"/>
          <w:szCs w:val="28"/>
          <w:lang w:eastAsia="vi-VN"/>
          <w14:ligatures w14:val="none"/>
        </w:rPr>
        <w:t xml:space="preserve"> </w:t>
      </w:r>
      <w:r w:rsidR="00EF4774" w:rsidRPr="00750A13">
        <w:rPr>
          <w:rFonts w:ascii="Times New Roman" w:eastAsia="Times New Roman" w:hAnsi="Times New Roman" w:cs="Times New Roman"/>
          <w:b/>
          <w:bCs/>
          <w:kern w:val="0"/>
          <w:sz w:val="28"/>
          <w:szCs w:val="28"/>
          <w:lang w:eastAsia="vi-VN"/>
          <w14:ligatures w14:val="none"/>
        </w:rPr>
        <w:t>Về lĩnh vực c</w:t>
      </w:r>
      <w:r w:rsidR="003339F5" w:rsidRPr="003339F5">
        <w:rPr>
          <w:rFonts w:ascii="Times New Roman" w:eastAsia="Times New Roman" w:hAnsi="Times New Roman" w:cs="Times New Roman"/>
          <w:b/>
          <w:bCs/>
          <w:kern w:val="0"/>
          <w:sz w:val="28"/>
          <w:szCs w:val="28"/>
          <w:lang w:eastAsia="vi-VN"/>
          <w14:ligatures w14:val="none"/>
        </w:rPr>
        <w:t>ải cách hành chính và chuyển đổi số</w:t>
      </w:r>
    </w:p>
    <w:p w14:paraId="162EC754" w14:textId="6D27C438" w:rsidR="00CF66D0" w:rsidRPr="00CF66D0" w:rsidRDefault="00CF66D0" w:rsidP="00842A58">
      <w:pPr>
        <w:pStyle w:val="pdq2pgselectionanchorcontainer"/>
        <w:spacing w:before="120" w:beforeAutospacing="0" w:after="120" w:afterAutospacing="0" w:line="360" w:lineRule="exact"/>
        <w:ind w:firstLineChars="253" w:firstLine="708"/>
        <w:jc w:val="both"/>
        <w:rPr>
          <w:sz w:val="28"/>
          <w:szCs w:val="28"/>
        </w:rPr>
      </w:pPr>
      <w:r w:rsidRPr="00CF66D0">
        <w:rPr>
          <w:rStyle w:val="Strong"/>
          <w:rFonts w:eastAsiaTheme="majorEastAsia"/>
          <w:b w:val="0"/>
          <w:bCs w:val="0"/>
          <w:sz w:val="28"/>
          <w:szCs w:val="28"/>
        </w:rPr>
        <w:t xml:space="preserve">Tiếp tục </w:t>
      </w:r>
      <w:r w:rsidR="00AB6817" w:rsidRPr="00750A13">
        <w:rPr>
          <w:rStyle w:val="Strong"/>
          <w:rFonts w:eastAsiaTheme="majorEastAsia"/>
          <w:b w:val="0"/>
          <w:bCs w:val="0"/>
          <w:sz w:val="28"/>
          <w:szCs w:val="28"/>
        </w:rPr>
        <w:t>đ</w:t>
      </w:r>
      <w:r w:rsidRPr="00CF66D0">
        <w:rPr>
          <w:rStyle w:val="Strong"/>
          <w:rFonts w:eastAsiaTheme="majorEastAsia"/>
          <w:b w:val="0"/>
          <w:bCs w:val="0"/>
          <w:sz w:val="28"/>
          <w:szCs w:val="28"/>
        </w:rPr>
        <w:t>ẩy mạnh cải cách hành chính, cải cách thủ tục hành chính, nâng cao chất lượng cung cấp dịch vụ công, lấy người dân và doanh nghiệp làm trung tâm phục vụ.</w:t>
      </w:r>
    </w:p>
    <w:p w14:paraId="1BA1A447" w14:textId="77777777" w:rsidR="00CF66D0" w:rsidRPr="00CF66D0" w:rsidRDefault="00CF66D0" w:rsidP="00842A58">
      <w:pPr>
        <w:pStyle w:val="NormalWeb"/>
        <w:spacing w:before="120" w:beforeAutospacing="0" w:after="120" w:afterAutospacing="0" w:line="360" w:lineRule="exact"/>
        <w:ind w:firstLineChars="253" w:firstLine="708"/>
        <w:jc w:val="both"/>
        <w:rPr>
          <w:sz w:val="28"/>
          <w:szCs w:val="28"/>
        </w:rPr>
      </w:pPr>
      <w:r w:rsidRPr="00CF66D0">
        <w:rPr>
          <w:rStyle w:val="Strong"/>
          <w:rFonts w:eastAsiaTheme="majorEastAsia"/>
          <w:b w:val="0"/>
          <w:bCs w:val="0"/>
          <w:sz w:val="28"/>
          <w:szCs w:val="28"/>
        </w:rPr>
        <w:t>Triển khai hiệu quả Nghị quyết số 57-NQ/TW của Bộ Chính trị và các chương trình, kế hoạch của Trung ương, Thành phố về phát triển khoa học, công nghệ, đổi mới sáng tạo và chuyển đổi số; thúc đẩy phát triển chính quyền số, kinh tế số, xã hội số; tăng cường ứng dụng công nghệ thông tin, trí tuệ nhân tạo (AI), dữ liệu số, chữ ký số, hồ sơ điện tử trong hoạt động quản lý, điều hành; đẩy mạnh số hóa hồ sơ, kết nối, chia sẻ và khai thác hiệu quả cơ sở dữ liệu; thực hiện hiệu quả Đề án 06, nâng cao tỷ lệ dịch vụ công trực tuyến toàn trình và thanh toán không dùng tiền mặt.</w:t>
      </w:r>
    </w:p>
    <w:p w14:paraId="23280B91" w14:textId="77777777" w:rsidR="00CF66D0" w:rsidRPr="00CF66D0" w:rsidRDefault="00CF66D0" w:rsidP="00842A58">
      <w:pPr>
        <w:pStyle w:val="NormalWeb"/>
        <w:spacing w:before="120" w:beforeAutospacing="0" w:after="120" w:afterAutospacing="0" w:line="360" w:lineRule="exact"/>
        <w:ind w:firstLineChars="253" w:firstLine="708"/>
        <w:jc w:val="both"/>
        <w:rPr>
          <w:sz w:val="28"/>
          <w:szCs w:val="28"/>
        </w:rPr>
      </w:pPr>
      <w:r w:rsidRPr="00CF66D0">
        <w:rPr>
          <w:rStyle w:val="Strong"/>
          <w:rFonts w:eastAsiaTheme="majorEastAsia"/>
          <w:b w:val="0"/>
          <w:bCs w:val="0"/>
          <w:sz w:val="28"/>
          <w:szCs w:val="28"/>
        </w:rPr>
        <w:t>Tăng cường kỷ luật, kỷ cương hành chính; nâng cao trách nhiệm người đứng đầu; thực hiện nghiêm công tác tiếp công dân, giải quyết khiếu nại, tố cáo; đẩy mạnh phòng, chống tham nhũng, tiêu cực, lãng phí; thực hành tiết kiệm, nâng cao hiệu lực, hiệu quả quản lý nhà nước.</w:t>
      </w:r>
    </w:p>
    <w:p w14:paraId="3B39202D" w14:textId="77777777" w:rsidR="003339F5" w:rsidRPr="003339F5" w:rsidRDefault="003339F5" w:rsidP="00842A58">
      <w:pPr>
        <w:spacing w:before="120" w:after="120" w:line="360" w:lineRule="exact"/>
        <w:ind w:firstLineChars="253" w:firstLine="711"/>
        <w:jc w:val="both"/>
        <w:outlineLvl w:val="1"/>
        <w:rPr>
          <w:rFonts w:ascii="Times New Roman" w:eastAsia="Times New Roman" w:hAnsi="Times New Roman" w:cs="Times New Roman"/>
          <w:b/>
          <w:bCs/>
          <w:kern w:val="0"/>
          <w:sz w:val="28"/>
          <w:szCs w:val="28"/>
          <w:lang w:eastAsia="vi-VN"/>
          <w14:ligatures w14:val="none"/>
        </w:rPr>
      </w:pPr>
      <w:r w:rsidRPr="003339F5">
        <w:rPr>
          <w:rFonts w:ascii="Times New Roman" w:eastAsia="Times New Roman" w:hAnsi="Times New Roman" w:cs="Times New Roman"/>
          <w:b/>
          <w:bCs/>
          <w:kern w:val="0"/>
          <w:sz w:val="28"/>
          <w:szCs w:val="28"/>
          <w:lang w:eastAsia="vi-VN"/>
          <w14:ligatures w14:val="none"/>
        </w:rPr>
        <w:t>Điều 4. Tổ chức thực hiện</w:t>
      </w:r>
    </w:p>
    <w:p w14:paraId="4E0FA723" w14:textId="77777777" w:rsidR="00491CCE" w:rsidRPr="00491CCE" w:rsidRDefault="00491CCE" w:rsidP="00491CCE">
      <w:pPr>
        <w:widowControl w:val="0"/>
        <w:spacing w:before="60" w:after="60" w:line="240" w:lineRule="auto"/>
        <w:ind w:firstLine="567"/>
        <w:jc w:val="both"/>
        <w:rPr>
          <w:rFonts w:ascii="Times New Roman" w:eastAsia="Times New Roman" w:hAnsi="Times New Roman" w:cs="Times New Roman"/>
          <w:kern w:val="0"/>
          <w:sz w:val="28"/>
          <w:szCs w:val="28"/>
          <w14:ligatures w14:val="none"/>
        </w:rPr>
      </w:pPr>
      <w:r w:rsidRPr="00491CCE">
        <w:rPr>
          <w:rFonts w:ascii="Times New Roman" w:eastAsia="Times New Roman" w:hAnsi="Times New Roman" w:cs="Times New Roman"/>
          <w:kern w:val="0"/>
          <w:sz w:val="28"/>
          <w:szCs w:val="28"/>
          <w14:ligatures w14:val="none"/>
        </w:rPr>
        <w:t>Giao Ủy ban nhân dân xã tập trung chỉ đạo thực hiện quyết liệt các nhiệm vụ nêu trên; thường xuyên kiểm tra tiến độ thực hiện từng chỉ tiêu, nhiệm vụ; kịp thời tháo gỡ khó khăn, vướng mắc; định kỳ báo cáo HĐND xã kết quả thực hiện.</w:t>
      </w:r>
    </w:p>
    <w:p w14:paraId="498BCEDE" w14:textId="77777777" w:rsidR="00491CCE" w:rsidRPr="00491CCE" w:rsidRDefault="00491CCE" w:rsidP="00491CCE">
      <w:pPr>
        <w:widowControl w:val="0"/>
        <w:spacing w:before="60" w:after="60" w:line="240" w:lineRule="auto"/>
        <w:ind w:firstLine="567"/>
        <w:jc w:val="both"/>
        <w:rPr>
          <w:rFonts w:ascii="Times New Roman" w:eastAsia="Times New Roman" w:hAnsi="Times New Roman" w:cs="Times New Roman"/>
          <w:kern w:val="0"/>
          <w:sz w:val="28"/>
          <w:szCs w:val="28"/>
          <w14:ligatures w14:val="none"/>
        </w:rPr>
      </w:pPr>
      <w:r w:rsidRPr="00491CCE">
        <w:rPr>
          <w:rFonts w:ascii="Times New Roman" w:eastAsia="Times New Roman" w:hAnsi="Times New Roman" w:cs="Times New Roman"/>
          <w:kern w:val="0"/>
          <w:sz w:val="28"/>
          <w:szCs w:val="28"/>
          <w14:ligatures w14:val="none"/>
        </w:rPr>
        <w:t>Người đứng đầu UBND xã, các cơ quan, đơn vị liên quan chịu trách nhiệm trước HĐND xã đối với tiến độ, chất lượng thực hiện các nhiệm vụ được giao; tăng cường thực hành tiết kiệm, phòng, chống tham nhũng, tiêu cực, lãng phí; nâng cao hiệu quả quản lý và sử dụng các nguồn lực.</w:t>
      </w:r>
    </w:p>
    <w:p w14:paraId="171A2B16" w14:textId="77777777" w:rsidR="00491CCE" w:rsidRPr="00491CCE" w:rsidRDefault="00491CCE" w:rsidP="00491CCE">
      <w:pPr>
        <w:widowControl w:val="0"/>
        <w:spacing w:before="60" w:after="60" w:line="240" w:lineRule="auto"/>
        <w:ind w:firstLine="567"/>
        <w:jc w:val="both"/>
        <w:rPr>
          <w:rFonts w:ascii="Times New Roman" w:eastAsia="Times New Roman" w:hAnsi="Times New Roman" w:cs="Times New Roman"/>
          <w:kern w:val="0"/>
          <w:sz w:val="28"/>
          <w:szCs w:val="28"/>
          <w14:ligatures w14:val="none"/>
        </w:rPr>
      </w:pPr>
      <w:r w:rsidRPr="00491CCE">
        <w:rPr>
          <w:rFonts w:ascii="Times New Roman" w:eastAsia="Times New Roman" w:hAnsi="Times New Roman" w:cs="Times New Roman"/>
          <w:kern w:val="0"/>
          <w:sz w:val="28"/>
          <w:szCs w:val="28"/>
          <w14:ligatures w14:val="none"/>
        </w:rPr>
        <w:t>Thường trực HĐND, các Ban HĐND, Tổ đại biểu và đại biểu HĐND xã tăng cường giám sát việc thực hiện Nghị quyết, tập trung đối với các lĩnh vực đầu tư công, ngân sách, đất đai, các Chương trình mục tiêu quốc gia, cải cách hành chính và chuyển đổi số.</w:t>
      </w:r>
    </w:p>
    <w:p w14:paraId="546E3ED5" w14:textId="77777777" w:rsidR="00491CCE" w:rsidRPr="00491CCE" w:rsidRDefault="00491CCE" w:rsidP="00491CCE">
      <w:pPr>
        <w:widowControl w:val="0"/>
        <w:spacing w:before="60" w:after="60" w:line="240" w:lineRule="auto"/>
        <w:ind w:firstLine="567"/>
        <w:jc w:val="both"/>
        <w:rPr>
          <w:rFonts w:ascii="Times New Roman" w:eastAsia="Times New Roman" w:hAnsi="Times New Roman" w:cs="Times New Roman"/>
          <w:kern w:val="0"/>
          <w:sz w:val="28"/>
          <w:szCs w:val="28"/>
          <w14:ligatures w14:val="none"/>
        </w:rPr>
      </w:pPr>
      <w:r w:rsidRPr="00491CCE">
        <w:rPr>
          <w:rFonts w:ascii="Times New Roman" w:eastAsia="Times New Roman" w:hAnsi="Times New Roman" w:cs="Times New Roman"/>
          <w:kern w:val="0"/>
          <w:sz w:val="28"/>
          <w:szCs w:val="28"/>
          <w14:ligatures w14:val="none"/>
        </w:rPr>
        <w:t>Đề nghị Ủy ban Mặt trận Tổ quốc Việt Nam xã và các tổ chức chính trị - xã hội tăng cường tuyên truyền, vận động đoàn viên, hội viên và Nhân dân thực hiện Nghị quyết; phát huy vai trò giám sát, phản biện xã hội trong quá trình tổ chức thực hiện.</w:t>
      </w:r>
    </w:p>
    <w:p w14:paraId="32715DF9" w14:textId="76FFD2A6" w:rsidR="003339F5" w:rsidRPr="00C97907" w:rsidRDefault="003339F5" w:rsidP="00842A58">
      <w:pPr>
        <w:spacing w:before="120" w:after="120" w:line="360" w:lineRule="exact"/>
        <w:ind w:firstLineChars="253" w:firstLine="708"/>
        <w:jc w:val="both"/>
        <w:rPr>
          <w:rFonts w:ascii="Times New Roman" w:eastAsia="Times New Roman" w:hAnsi="Times New Roman" w:cs="Times New Roman"/>
          <w:kern w:val="0"/>
          <w:sz w:val="28"/>
          <w:szCs w:val="28"/>
          <w:lang w:eastAsia="vi-VN"/>
          <w14:ligatures w14:val="none"/>
        </w:rPr>
      </w:pPr>
      <w:r w:rsidRPr="003339F5">
        <w:rPr>
          <w:rFonts w:ascii="Times New Roman" w:eastAsia="Times New Roman" w:hAnsi="Times New Roman" w:cs="Times New Roman"/>
          <w:kern w:val="0"/>
          <w:sz w:val="28"/>
          <w:szCs w:val="28"/>
          <w:lang w:eastAsia="vi-VN"/>
          <w14:ligatures w14:val="none"/>
        </w:rPr>
        <w:t xml:space="preserve">Nghị quyết này được Hội đồng nhân dân xã Trà Tân khóa </w:t>
      </w:r>
      <w:r w:rsidR="00C37AF7" w:rsidRPr="00C37AF7">
        <w:rPr>
          <w:rFonts w:ascii="Times New Roman" w:eastAsia="Times New Roman" w:hAnsi="Times New Roman" w:cs="Times New Roman"/>
          <w:kern w:val="0"/>
          <w:sz w:val="28"/>
          <w:szCs w:val="28"/>
          <w:lang w:eastAsia="vi-VN"/>
          <w14:ligatures w14:val="none"/>
        </w:rPr>
        <w:t>X</w:t>
      </w:r>
      <w:r w:rsidRPr="003339F5">
        <w:rPr>
          <w:rFonts w:ascii="Times New Roman" w:eastAsia="Times New Roman" w:hAnsi="Times New Roman" w:cs="Times New Roman"/>
          <w:kern w:val="0"/>
          <w:sz w:val="28"/>
          <w:szCs w:val="28"/>
          <w:lang w:eastAsia="vi-VN"/>
          <w14:ligatures w14:val="none"/>
        </w:rPr>
        <w:t xml:space="preserve">I, kỳ họp thứ </w:t>
      </w:r>
      <w:r w:rsidR="00C37AF7" w:rsidRPr="00C37AF7">
        <w:rPr>
          <w:rFonts w:ascii="Times New Roman" w:eastAsia="Times New Roman" w:hAnsi="Times New Roman" w:cs="Times New Roman"/>
          <w:kern w:val="0"/>
          <w:sz w:val="28"/>
          <w:szCs w:val="28"/>
          <w:lang w:eastAsia="vi-VN"/>
          <w14:ligatures w14:val="none"/>
        </w:rPr>
        <w:t>ba</w:t>
      </w:r>
      <w:r w:rsidRPr="003339F5">
        <w:rPr>
          <w:rFonts w:ascii="Times New Roman" w:eastAsia="Times New Roman" w:hAnsi="Times New Roman" w:cs="Times New Roman"/>
          <w:kern w:val="0"/>
          <w:sz w:val="28"/>
          <w:szCs w:val="28"/>
          <w:lang w:eastAsia="vi-VN"/>
          <w14:ligatures w14:val="none"/>
        </w:rPr>
        <w:t xml:space="preserve"> thông qua ngày </w:t>
      </w:r>
      <w:r w:rsidR="00C37AF7" w:rsidRPr="00C37AF7">
        <w:rPr>
          <w:rFonts w:ascii="Times New Roman" w:eastAsia="Times New Roman" w:hAnsi="Times New Roman" w:cs="Times New Roman"/>
          <w:kern w:val="0"/>
          <w:sz w:val="28"/>
          <w:szCs w:val="28"/>
          <w:lang w:eastAsia="vi-VN"/>
          <w14:ligatures w14:val="none"/>
        </w:rPr>
        <w:t>24</w:t>
      </w:r>
      <w:r w:rsidRPr="003339F5">
        <w:rPr>
          <w:rFonts w:ascii="Times New Roman" w:eastAsia="Times New Roman" w:hAnsi="Times New Roman" w:cs="Times New Roman"/>
          <w:kern w:val="0"/>
          <w:sz w:val="28"/>
          <w:szCs w:val="28"/>
          <w:lang w:eastAsia="vi-VN"/>
          <w14:ligatures w14:val="none"/>
        </w:rPr>
        <w:t xml:space="preserve"> tháng </w:t>
      </w:r>
      <w:r w:rsidR="00C37AF7" w:rsidRPr="00C37AF7">
        <w:rPr>
          <w:rFonts w:ascii="Times New Roman" w:eastAsia="Times New Roman" w:hAnsi="Times New Roman" w:cs="Times New Roman"/>
          <w:kern w:val="0"/>
          <w:sz w:val="28"/>
          <w:szCs w:val="28"/>
          <w:lang w:eastAsia="vi-VN"/>
          <w14:ligatures w14:val="none"/>
        </w:rPr>
        <w:t>7</w:t>
      </w:r>
      <w:r w:rsidRPr="003339F5">
        <w:rPr>
          <w:rFonts w:ascii="Times New Roman" w:eastAsia="Times New Roman" w:hAnsi="Times New Roman" w:cs="Times New Roman"/>
          <w:kern w:val="0"/>
          <w:sz w:val="28"/>
          <w:szCs w:val="28"/>
          <w:lang w:eastAsia="vi-VN"/>
          <w14:ligatures w14:val="none"/>
        </w:rPr>
        <w:t xml:space="preserve"> năm 2026 và có hiệu lực kể từ ngày thông qua.</w:t>
      </w:r>
      <w:r w:rsidR="00C97907" w:rsidRPr="00C97907">
        <w:rPr>
          <w:rFonts w:ascii="Times New Roman" w:eastAsia="Times New Roman" w:hAnsi="Times New Roman" w:cs="Times New Roman"/>
          <w:kern w:val="0"/>
          <w:sz w:val="28"/>
          <w:szCs w:val="28"/>
          <w:lang w:eastAsia="vi-VN"/>
          <w14:ligatures w14:val="none"/>
        </w:rPr>
        <w:t>/.</w:t>
      </w:r>
    </w:p>
    <w:p w14:paraId="3DDF3A0B" w14:textId="77777777" w:rsidR="003D5559" w:rsidRPr="00C37AF7" w:rsidRDefault="003D5559" w:rsidP="003D5559">
      <w:pPr>
        <w:spacing w:after="0" w:line="240" w:lineRule="auto"/>
        <w:rPr>
          <w:rFonts w:ascii="Times New Roman" w:eastAsia="Times New Roman" w:hAnsi="Times New Roman" w:cs="Times New Roman"/>
          <w:b/>
          <w:bCs/>
          <w:kern w:val="0"/>
          <w:sz w:val="28"/>
          <w:szCs w:val="28"/>
          <w:lang w:eastAsia="vi-VN"/>
          <w14:ligatures w14:val="none"/>
        </w:rPr>
      </w:pPr>
    </w:p>
    <w:tbl>
      <w:tblPr>
        <w:tblStyle w:val="TableGrid1"/>
        <w:tblW w:w="9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739"/>
      </w:tblGrid>
      <w:tr w:rsidR="003D5559" w:rsidRPr="003D5559" w14:paraId="40A33280" w14:textId="77777777" w:rsidTr="007F3889">
        <w:tc>
          <w:tcPr>
            <w:tcW w:w="4536" w:type="dxa"/>
          </w:tcPr>
          <w:p w14:paraId="132CADF7" w14:textId="0AE2E5B5" w:rsidR="003D5559" w:rsidRPr="00E10E1C" w:rsidRDefault="00E10E1C" w:rsidP="00C37AF7">
            <w:pPr>
              <w:rPr>
                <w:rFonts w:ascii="Times New Roman" w:eastAsia="Times New Roman" w:hAnsi="Times New Roman" w:cs="Times New Roman"/>
                <w:b/>
                <w:bCs/>
                <w:i/>
                <w:iCs/>
                <w:sz w:val="24"/>
                <w:szCs w:val="24"/>
                <w:lang w:val="vi"/>
              </w:rPr>
            </w:pPr>
            <w:r w:rsidRPr="00750A13">
              <w:rPr>
                <w:rFonts w:ascii="Times New Roman" w:eastAsia="Times New Roman" w:hAnsi="Times New Roman" w:cs="Times New Roman"/>
                <w:b/>
                <w:bCs/>
                <w:i/>
                <w:iCs/>
                <w:sz w:val="24"/>
                <w:szCs w:val="24"/>
                <w:lang w:val="vi-VN"/>
              </w:rPr>
              <w:t xml:space="preserve">   </w:t>
            </w:r>
            <w:r w:rsidR="003D5559" w:rsidRPr="00E10E1C">
              <w:rPr>
                <w:rFonts w:ascii="Times New Roman" w:eastAsia="Times New Roman" w:hAnsi="Times New Roman" w:cs="Times New Roman"/>
                <w:b/>
                <w:bCs/>
                <w:i/>
                <w:iCs/>
                <w:sz w:val="24"/>
                <w:szCs w:val="24"/>
                <w:lang w:val="vi"/>
              </w:rPr>
              <w:t xml:space="preserve">Nơi </w:t>
            </w:r>
            <w:r w:rsidR="003D5559" w:rsidRPr="00E10E1C">
              <w:rPr>
                <w:rFonts w:ascii="Times New Roman" w:eastAsia="Times New Roman" w:hAnsi="Times New Roman" w:cs="Times New Roman"/>
                <w:b/>
                <w:bCs/>
                <w:i/>
                <w:iCs/>
                <w:spacing w:val="-2"/>
                <w:sz w:val="24"/>
                <w:szCs w:val="24"/>
                <w:lang w:val="vi"/>
              </w:rPr>
              <w:t>nhận:</w:t>
            </w:r>
          </w:p>
          <w:p w14:paraId="341AAACF" w14:textId="7710A4B9" w:rsidR="003D5559" w:rsidRPr="003D5559" w:rsidRDefault="003D5559" w:rsidP="00C37AF7">
            <w:pPr>
              <w:numPr>
                <w:ilvl w:val="0"/>
                <w:numId w:val="10"/>
              </w:numPr>
              <w:ind w:left="0" w:firstLine="0"/>
              <w:rPr>
                <w:rFonts w:ascii="Times New Roman" w:eastAsia="Times New Roman" w:hAnsi="Times New Roman" w:cs="Times New Roman"/>
                <w:lang w:val="vi"/>
              </w:rPr>
            </w:pPr>
            <w:r w:rsidRPr="003D5559">
              <w:rPr>
                <w:rFonts w:ascii="Times New Roman" w:eastAsia="Times New Roman" w:hAnsi="Times New Roman" w:cs="Times New Roman"/>
                <w:lang w:val="vi"/>
              </w:rPr>
              <w:t>TT</w:t>
            </w:r>
            <w:r w:rsidRPr="003D5559">
              <w:rPr>
                <w:rFonts w:ascii="Times New Roman" w:eastAsia="Times New Roman" w:hAnsi="Times New Roman" w:cs="Times New Roman"/>
                <w:spacing w:val="-3"/>
                <w:lang w:val="vi"/>
              </w:rPr>
              <w:t xml:space="preserve"> </w:t>
            </w:r>
            <w:r w:rsidRPr="003D5559">
              <w:rPr>
                <w:rFonts w:ascii="Times New Roman" w:eastAsia="Times New Roman" w:hAnsi="Times New Roman" w:cs="Times New Roman"/>
                <w:lang w:val="vi"/>
              </w:rPr>
              <w:t>HĐND</w:t>
            </w:r>
            <w:r w:rsidR="00AD4492" w:rsidRPr="00750A13">
              <w:rPr>
                <w:rFonts w:ascii="Times New Roman" w:eastAsia="Times New Roman" w:hAnsi="Times New Roman" w:cs="Times New Roman"/>
                <w:lang w:val="vi"/>
              </w:rPr>
              <w:t>, UBND</w:t>
            </w:r>
            <w:r w:rsidRPr="003D5559">
              <w:rPr>
                <w:rFonts w:ascii="Times New Roman" w:eastAsia="Times New Roman" w:hAnsi="Times New Roman" w:cs="Times New Roman"/>
                <w:spacing w:val="-3"/>
                <w:lang w:val="vi"/>
              </w:rPr>
              <w:t xml:space="preserve"> </w:t>
            </w:r>
            <w:r w:rsidRPr="003D5559">
              <w:rPr>
                <w:rFonts w:ascii="Times New Roman" w:eastAsia="Times New Roman" w:hAnsi="Times New Roman" w:cs="Times New Roman"/>
                <w:lang w:val="vi"/>
              </w:rPr>
              <w:t>thành</w:t>
            </w:r>
            <w:r w:rsidRPr="003D5559">
              <w:rPr>
                <w:rFonts w:ascii="Times New Roman" w:eastAsia="Times New Roman" w:hAnsi="Times New Roman" w:cs="Times New Roman"/>
                <w:spacing w:val="-2"/>
                <w:lang w:val="vi"/>
              </w:rPr>
              <w:t xml:space="preserve"> </w:t>
            </w:r>
            <w:r w:rsidRPr="003D5559">
              <w:rPr>
                <w:rFonts w:ascii="Times New Roman" w:eastAsia="Times New Roman" w:hAnsi="Times New Roman" w:cs="Times New Roman"/>
                <w:spacing w:val="-4"/>
                <w:lang w:val="vi"/>
              </w:rPr>
              <w:t>phố;</w:t>
            </w:r>
          </w:p>
          <w:p w14:paraId="05DDAC9F" w14:textId="6CCB60E2" w:rsidR="003D5559" w:rsidRPr="00AD4492" w:rsidRDefault="003D5559" w:rsidP="00AD4492">
            <w:pPr>
              <w:numPr>
                <w:ilvl w:val="0"/>
                <w:numId w:val="10"/>
              </w:numPr>
              <w:ind w:left="0" w:firstLine="0"/>
              <w:rPr>
                <w:rFonts w:ascii="Times New Roman" w:eastAsia="Times New Roman" w:hAnsi="Times New Roman" w:cs="Times New Roman"/>
                <w:spacing w:val="-6"/>
                <w:lang w:val="vi"/>
              </w:rPr>
            </w:pPr>
            <w:r w:rsidRPr="003D5559">
              <w:rPr>
                <w:rFonts w:ascii="Times New Roman" w:eastAsia="Times New Roman" w:hAnsi="Times New Roman" w:cs="Times New Roman"/>
                <w:spacing w:val="-6"/>
                <w:lang w:val="vi"/>
              </w:rPr>
              <w:t>TT</w:t>
            </w:r>
            <w:r w:rsidRPr="003D5559">
              <w:rPr>
                <w:rFonts w:ascii="Times New Roman" w:eastAsia="Times New Roman" w:hAnsi="Times New Roman" w:cs="Times New Roman"/>
                <w:spacing w:val="-13"/>
                <w:lang w:val="vi"/>
              </w:rPr>
              <w:t xml:space="preserve"> </w:t>
            </w:r>
            <w:r w:rsidRPr="003D5559">
              <w:rPr>
                <w:rFonts w:ascii="Times New Roman" w:eastAsia="Times New Roman" w:hAnsi="Times New Roman" w:cs="Times New Roman"/>
                <w:spacing w:val="-6"/>
                <w:lang w:val="vi"/>
              </w:rPr>
              <w:t>Đảng</w:t>
            </w:r>
            <w:r w:rsidRPr="003D5559">
              <w:rPr>
                <w:rFonts w:ascii="Times New Roman" w:eastAsia="Times New Roman" w:hAnsi="Times New Roman" w:cs="Times New Roman"/>
                <w:spacing w:val="-15"/>
                <w:lang w:val="vi"/>
              </w:rPr>
              <w:t xml:space="preserve"> </w:t>
            </w:r>
            <w:r w:rsidRPr="003D5559">
              <w:rPr>
                <w:rFonts w:ascii="Times New Roman" w:eastAsia="Times New Roman" w:hAnsi="Times New Roman" w:cs="Times New Roman"/>
                <w:spacing w:val="-6"/>
                <w:lang w:val="vi"/>
              </w:rPr>
              <w:t>uỷ,</w:t>
            </w:r>
            <w:r w:rsidRPr="003D5559">
              <w:rPr>
                <w:rFonts w:ascii="Times New Roman" w:eastAsia="Times New Roman" w:hAnsi="Times New Roman" w:cs="Times New Roman"/>
                <w:spacing w:val="-12"/>
                <w:lang w:val="vi"/>
              </w:rPr>
              <w:t xml:space="preserve"> </w:t>
            </w:r>
            <w:r w:rsidRPr="003D5559">
              <w:rPr>
                <w:rFonts w:ascii="Times New Roman" w:eastAsia="Times New Roman" w:hAnsi="Times New Roman" w:cs="Times New Roman"/>
                <w:spacing w:val="-6"/>
                <w:lang w:val="vi"/>
              </w:rPr>
              <w:t>HĐND,</w:t>
            </w:r>
            <w:r w:rsidRPr="003D5559">
              <w:rPr>
                <w:rFonts w:ascii="Times New Roman" w:eastAsia="Times New Roman" w:hAnsi="Times New Roman" w:cs="Times New Roman"/>
                <w:spacing w:val="-12"/>
                <w:lang w:val="vi"/>
              </w:rPr>
              <w:t xml:space="preserve"> </w:t>
            </w:r>
            <w:r w:rsidRPr="003D5559">
              <w:rPr>
                <w:rFonts w:ascii="Times New Roman" w:eastAsia="Times New Roman" w:hAnsi="Times New Roman" w:cs="Times New Roman"/>
                <w:spacing w:val="-6"/>
                <w:lang w:val="vi"/>
              </w:rPr>
              <w:t>UBND</w:t>
            </w:r>
            <w:r w:rsidR="00AD4492" w:rsidRPr="00750A13">
              <w:rPr>
                <w:rFonts w:ascii="Times New Roman" w:eastAsia="Times New Roman" w:hAnsi="Times New Roman" w:cs="Times New Roman"/>
                <w:spacing w:val="-6"/>
                <w:lang w:val="vi"/>
              </w:rPr>
              <w:t xml:space="preserve">, </w:t>
            </w:r>
            <w:r w:rsidR="00AD4492" w:rsidRPr="003D5559">
              <w:rPr>
                <w:rFonts w:ascii="Times New Roman" w:eastAsia="Times New Roman" w:hAnsi="Times New Roman" w:cs="Times New Roman"/>
                <w:lang w:val="vi"/>
              </w:rPr>
              <w:t>UBMTTQVN</w:t>
            </w:r>
            <w:r w:rsidR="00AD4492" w:rsidRPr="003D5559">
              <w:rPr>
                <w:rFonts w:ascii="Times New Roman" w:eastAsia="Times New Roman" w:hAnsi="Times New Roman" w:cs="Times New Roman"/>
                <w:spacing w:val="-16"/>
                <w:lang w:val="vi"/>
              </w:rPr>
              <w:t xml:space="preserve"> </w:t>
            </w:r>
            <w:r w:rsidR="00AD4492" w:rsidRPr="003D5559">
              <w:rPr>
                <w:rFonts w:ascii="Times New Roman" w:eastAsia="Times New Roman" w:hAnsi="Times New Roman" w:cs="Times New Roman"/>
                <w:lang w:val="vi"/>
              </w:rPr>
              <w:t>xã</w:t>
            </w:r>
            <w:r w:rsidRPr="003D5559">
              <w:rPr>
                <w:rFonts w:ascii="Times New Roman" w:eastAsia="Times New Roman" w:hAnsi="Times New Roman" w:cs="Times New Roman"/>
                <w:spacing w:val="-6"/>
                <w:lang w:val="vi"/>
              </w:rPr>
              <w:t xml:space="preserve">; </w:t>
            </w:r>
          </w:p>
          <w:p w14:paraId="243404F6" w14:textId="77777777" w:rsidR="003D5559" w:rsidRPr="003D5559" w:rsidRDefault="003D5559" w:rsidP="00C37AF7">
            <w:pPr>
              <w:numPr>
                <w:ilvl w:val="0"/>
                <w:numId w:val="10"/>
              </w:numPr>
              <w:ind w:left="0" w:firstLine="0"/>
              <w:rPr>
                <w:rFonts w:ascii="Times New Roman" w:eastAsia="Times New Roman" w:hAnsi="Times New Roman" w:cs="Times New Roman"/>
                <w:lang w:val="vi"/>
              </w:rPr>
            </w:pPr>
            <w:r w:rsidRPr="003D5559">
              <w:rPr>
                <w:rFonts w:ascii="Times New Roman" w:eastAsia="Times New Roman" w:hAnsi="Times New Roman" w:cs="Times New Roman"/>
                <w:lang w:val="vi"/>
              </w:rPr>
              <w:t>Các</w:t>
            </w:r>
            <w:r w:rsidRPr="003D5559">
              <w:rPr>
                <w:rFonts w:ascii="Times New Roman" w:eastAsia="Times New Roman" w:hAnsi="Times New Roman" w:cs="Times New Roman"/>
                <w:spacing w:val="-2"/>
                <w:lang w:val="vi"/>
              </w:rPr>
              <w:t xml:space="preserve"> </w:t>
            </w:r>
            <w:r w:rsidRPr="003D5559">
              <w:rPr>
                <w:rFonts w:ascii="Times New Roman" w:eastAsia="Times New Roman" w:hAnsi="Times New Roman" w:cs="Times New Roman"/>
                <w:lang w:val="vi"/>
              </w:rPr>
              <w:t>Ban</w:t>
            </w:r>
            <w:r w:rsidRPr="003D5559">
              <w:rPr>
                <w:rFonts w:ascii="Times New Roman" w:eastAsia="Times New Roman" w:hAnsi="Times New Roman" w:cs="Times New Roman"/>
                <w:spacing w:val="-2"/>
                <w:lang w:val="vi"/>
              </w:rPr>
              <w:t xml:space="preserve"> </w:t>
            </w:r>
            <w:r w:rsidRPr="003D5559">
              <w:rPr>
                <w:rFonts w:ascii="Times New Roman" w:eastAsia="Times New Roman" w:hAnsi="Times New Roman" w:cs="Times New Roman"/>
                <w:lang w:val="vi"/>
              </w:rPr>
              <w:t>của</w:t>
            </w:r>
            <w:r w:rsidRPr="003D5559">
              <w:rPr>
                <w:rFonts w:ascii="Times New Roman" w:eastAsia="Times New Roman" w:hAnsi="Times New Roman" w:cs="Times New Roman"/>
                <w:spacing w:val="-2"/>
                <w:lang w:val="vi"/>
              </w:rPr>
              <w:t xml:space="preserve"> </w:t>
            </w:r>
            <w:r w:rsidRPr="003D5559">
              <w:rPr>
                <w:rFonts w:ascii="Times New Roman" w:eastAsia="Times New Roman" w:hAnsi="Times New Roman" w:cs="Times New Roman"/>
                <w:lang w:val="vi"/>
              </w:rPr>
              <w:t>HĐND</w:t>
            </w:r>
            <w:r w:rsidRPr="003D5559">
              <w:rPr>
                <w:rFonts w:ascii="Times New Roman" w:eastAsia="Times New Roman" w:hAnsi="Times New Roman" w:cs="Times New Roman"/>
                <w:spacing w:val="-2"/>
                <w:lang w:val="vi"/>
              </w:rPr>
              <w:t xml:space="preserve"> </w:t>
            </w:r>
            <w:r w:rsidRPr="003D5559">
              <w:rPr>
                <w:rFonts w:ascii="Times New Roman" w:eastAsia="Times New Roman" w:hAnsi="Times New Roman" w:cs="Times New Roman"/>
                <w:spacing w:val="-5"/>
                <w:lang w:val="vi"/>
              </w:rPr>
              <w:t>xã;</w:t>
            </w:r>
          </w:p>
          <w:p w14:paraId="7AAF29DB" w14:textId="77777777" w:rsidR="003D5559" w:rsidRPr="003D5559" w:rsidRDefault="003D5559" w:rsidP="00C37AF7">
            <w:pPr>
              <w:numPr>
                <w:ilvl w:val="0"/>
                <w:numId w:val="10"/>
              </w:numPr>
              <w:ind w:left="0" w:firstLine="0"/>
              <w:rPr>
                <w:rFonts w:ascii="Times New Roman" w:eastAsia="Times New Roman" w:hAnsi="Times New Roman" w:cs="Times New Roman"/>
                <w:lang w:val="vi"/>
              </w:rPr>
            </w:pPr>
            <w:r w:rsidRPr="003D5559">
              <w:rPr>
                <w:rFonts w:ascii="Times New Roman" w:eastAsia="Times New Roman" w:hAnsi="Times New Roman" w:cs="Times New Roman"/>
                <w:lang w:val="vi"/>
              </w:rPr>
              <w:t>Đại</w:t>
            </w:r>
            <w:r w:rsidRPr="003D5559">
              <w:rPr>
                <w:rFonts w:ascii="Times New Roman" w:eastAsia="Times New Roman" w:hAnsi="Times New Roman" w:cs="Times New Roman"/>
                <w:spacing w:val="-2"/>
                <w:lang w:val="vi"/>
              </w:rPr>
              <w:t xml:space="preserve"> </w:t>
            </w:r>
            <w:r w:rsidRPr="003D5559">
              <w:rPr>
                <w:rFonts w:ascii="Times New Roman" w:eastAsia="Times New Roman" w:hAnsi="Times New Roman" w:cs="Times New Roman"/>
                <w:lang w:val="vi"/>
              </w:rPr>
              <w:t>biểu</w:t>
            </w:r>
            <w:r w:rsidRPr="003D5559">
              <w:rPr>
                <w:rFonts w:ascii="Times New Roman" w:eastAsia="Times New Roman" w:hAnsi="Times New Roman" w:cs="Times New Roman"/>
                <w:spacing w:val="-5"/>
                <w:lang w:val="vi"/>
              </w:rPr>
              <w:t xml:space="preserve"> </w:t>
            </w:r>
            <w:r w:rsidRPr="003D5559">
              <w:rPr>
                <w:rFonts w:ascii="Times New Roman" w:eastAsia="Times New Roman" w:hAnsi="Times New Roman" w:cs="Times New Roman"/>
                <w:lang w:val="vi"/>
              </w:rPr>
              <w:t>HĐND</w:t>
            </w:r>
            <w:r w:rsidRPr="003D5559">
              <w:rPr>
                <w:rFonts w:ascii="Times New Roman" w:eastAsia="Times New Roman" w:hAnsi="Times New Roman" w:cs="Times New Roman"/>
                <w:spacing w:val="-3"/>
                <w:lang w:val="vi"/>
              </w:rPr>
              <w:t xml:space="preserve"> </w:t>
            </w:r>
            <w:r w:rsidRPr="003D5559">
              <w:rPr>
                <w:rFonts w:ascii="Times New Roman" w:eastAsia="Times New Roman" w:hAnsi="Times New Roman" w:cs="Times New Roman"/>
                <w:spacing w:val="-5"/>
                <w:lang w:val="vi"/>
              </w:rPr>
              <w:t>xã;</w:t>
            </w:r>
          </w:p>
          <w:p w14:paraId="2CE5A441" w14:textId="51BD6CAF" w:rsidR="003D5559" w:rsidRPr="003D5559" w:rsidRDefault="003D5559" w:rsidP="00C37AF7">
            <w:pPr>
              <w:numPr>
                <w:ilvl w:val="0"/>
                <w:numId w:val="10"/>
              </w:numPr>
              <w:ind w:left="0" w:firstLine="0"/>
              <w:rPr>
                <w:rFonts w:ascii="Times New Roman" w:eastAsia="Times New Roman" w:hAnsi="Times New Roman" w:cs="Times New Roman"/>
                <w:lang w:val="vi"/>
              </w:rPr>
            </w:pPr>
            <w:r w:rsidRPr="003D5559">
              <w:rPr>
                <w:rFonts w:ascii="Times New Roman" w:eastAsia="Times New Roman" w:hAnsi="Times New Roman" w:cs="Times New Roman"/>
                <w:lang w:val="vi"/>
              </w:rPr>
              <w:t>Phòng</w:t>
            </w:r>
            <w:r w:rsidR="00AD4492" w:rsidRPr="00750A13">
              <w:rPr>
                <w:rFonts w:ascii="Times New Roman" w:eastAsia="Times New Roman" w:hAnsi="Times New Roman" w:cs="Times New Roman"/>
                <w:lang w:val="vi"/>
              </w:rPr>
              <w:t>, ban</w:t>
            </w:r>
            <w:r w:rsidRPr="003D5559">
              <w:rPr>
                <w:rFonts w:ascii="Times New Roman" w:eastAsia="Times New Roman" w:hAnsi="Times New Roman" w:cs="Times New Roman"/>
                <w:lang w:val="vi"/>
              </w:rPr>
              <w:t xml:space="preserve"> chuyên môn, </w:t>
            </w:r>
            <w:r w:rsidR="00F04CA8" w:rsidRPr="00750A13">
              <w:rPr>
                <w:rFonts w:ascii="Times New Roman" w:eastAsia="Times New Roman" w:hAnsi="Times New Roman" w:cs="Times New Roman"/>
                <w:lang w:val="vi"/>
              </w:rPr>
              <w:t>TT</w:t>
            </w:r>
            <w:r w:rsidRPr="003D5559">
              <w:rPr>
                <w:rFonts w:ascii="Times New Roman" w:eastAsia="Times New Roman" w:hAnsi="Times New Roman" w:cs="Times New Roman"/>
                <w:lang w:val="vi"/>
              </w:rPr>
              <w:t xml:space="preserve"> trực thuộc </w:t>
            </w:r>
            <w:r w:rsidRPr="003D5559">
              <w:rPr>
                <w:rFonts w:ascii="Times New Roman" w:eastAsia="Times New Roman" w:hAnsi="Times New Roman" w:cs="Times New Roman"/>
                <w:spacing w:val="-5"/>
                <w:lang w:val="vi"/>
              </w:rPr>
              <w:t>xã;</w:t>
            </w:r>
          </w:p>
          <w:p w14:paraId="00DB2876" w14:textId="3628219B" w:rsidR="003D5559" w:rsidRPr="003D5559" w:rsidRDefault="00E10E1C" w:rsidP="00C37AF7">
            <w:pPr>
              <w:numPr>
                <w:ilvl w:val="0"/>
                <w:numId w:val="10"/>
              </w:numPr>
              <w:ind w:left="0" w:firstLine="0"/>
              <w:rPr>
                <w:rFonts w:ascii="Times New Roman" w:eastAsia="Times New Roman" w:hAnsi="Times New Roman" w:cs="Times New Roman"/>
                <w:lang w:val="vi"/>
              </w:rPr>
            </w:pPr>
            <w:r>
              <w:rPr>
                <w:rFonts w:ascii="Times New Roman" w:eastAsia="Times New Roman" w:hAnsi="Times New Roman" w:cs="Times New Roman"/>
              </w:rPr>
              <w:t>C</w:t>
            </w:r>
            <w:r w:rsidR="003D5559" w:rsidRPr="003D5559">
              <w:rPr>
                <w:rFonts w:ascii="Times New Roman" w:eastAsia="Times New Roman" w:hAnsi="Times New Roman" w:cs="Times New Roman"/>
                <w:lang w:val="vi"/>
              </w:rPr>
              <w:t>ác</w:t>
            </w:r>
            <w:r w:rsidR="003D5559" w:rsidRPr="003D5559">
              <w:rPr>
                <w:rFonts w:ascii="Times New Roman" w:eastAsia="Times New Roman" w:hAnsi="Times New Roman" w:cs="Times New Roman"/>
                <w:spacing w:val="-3"/>
                <w:lang w:val="vi"/>
              </w:rPr>
              <w:t xml:space="preserve"> </w:t>
            </w:r>
            <w:r w:rsidR="003D5559" w:rsidRPr="003D5559">
              <w:rPr>
                <w:rFonts w:ascii="Times New Roman" w:eastAsia="Times New Roman" w:hAnsi="Times New Roman" w:cs="Times New Roman"/>
                <w:spacing w:val="-4"/>
                <w:lang w:val="vi"/>
              </w:rPr>
              <w:t>thôn;</w:t>
            </w:r>
          </w:p>
          <w:p w14:paraId="72ABD7FC" w14:textId="77777777" w:rsidR="003D5559" w:rsidRPr="003D5559" w:rsidRDefault="003D5559" w:rsidP="00C37AF7">
            <w:pPr>
              <w:numPr>
                <w:ilvl w:val="0"/>
                <w:numId w:val="10"/>
              </w:numPr>
              <w:ind w:left="0" w:firstLine="0"/>
              <w:rPr>
                <w:rFonts w:ascii="Times New Roman" w:eastAsia="Times New Roman" w:hAnsi="Times New Roman" w:cs="Times New Roman"/>
                <w:lang w:val="vi"/>
              </w:rPr>
            </w:pPr>
            <w:r w:rsidRPr="003D5559">
              <w:rPr>
                <w:rFonts w:ascii="Times New Roman" w:eastAsia="Times New Roman" w:hAnsi="Times New Roman" w:cs="Times New Roman"/>
                <w:lang w:val="vi"/>
              </w:rPr>
              <w:t>Lưu:</w:t>
            </w:r>
            <w:r w:rsidRPr="003D5559">
              <w:rPr>
                <w:rFonts w:ascii="Times New Roman" w:eastAsia="Times New Roman" w:hAnsi="Times New Roman" w:cs="Times New Roman"/>
                <w:spacing w:val="-1"/>
                <w:lang w:val="vi"/>
              </w:rPr>
              <w:t xml:space="preserve"> </w:t>
            </w:r>
            <w:r w:rsidRPr="003D5559">
              <w:rPr>
                <w:rFonts w:ascii="Times New Roman" w:eastAsia="Times New Roman" w:hAnsi="Times New Roman" w:cs="Times New Roman"/>
                <w:lang w:val="vi"/>
              </w:rPr>
              <w:t>VT,</w:t>
            </w:r>
            <w:r w:rsidRPr="003D5559">
              <w:rPr>
                <w:rFonts w:ascii="Times New Roman" w:eastAsia="Times New Roman" w:hAnsi="Times New Roman" w:cs="Times New Roman"/>
                <w:spacing w:val="-2"/>
                <w:lang w:val="vi"/>
              </w:rPr>
              <w:t xml:space="preserve"> </w:t>
            </w:r>
            <w:r w:rsidRPr="003D5559">
              <w:rPr>
                <w:rFonts w:ascii="Times New Roman" w:eastAsia="Times New Roman" w:hAnsi="Times New Roman" w:cs="Times New Roman"/>
                <w:spacing w:val="-5"/>
                <w:lang w:val="vi"/>
              </w:rPr>
              <w:t>VP.</w:t>
            </w:r>
          </w:p>
        </w:tc>
        <w:tc>
          <w:tcPr>
            <w:tcW w:w="4739" w:type="dxa"/>
          </w:tcPr>
          <w:p w14:paraId="4589C354" w14:textId="77777777" w:rsidR="003D5559" w:rsidRPr="003D5559" w:rsidRDefault="003D5559" w:rsidP="00C37AF7">
            <w:pPr>
              <w:jc w:val="center"/>
              <w:outlineLvl w:val="0"/>
              <w:rPr>
                <w:rFonts w:ascii="Times New Roman" w:eastAsia="Times New Roman" w:hAnsi="Times New Roman" w:cs="Times New Roman"/>
                <w:b/>
                <w:bCs/>
                <w:sz w:val="28"/>
                <w:szCs w:val="28"/>
                <w:lang w:val="vi"/>
              </w:rPr>
            </w:pPr>
            <w:r w:rsidRPr="003D5559">
              <w:rPr>
                <w:rFonts w:ascii="Times New Roman" w:eastAsia="Times New Roman" w:hAnsi="Times New Roman" w:cs="Times New Roman"/>
                <w:b/>
                <w:bCs/>
                <w:sz w:val="28"/>
                <w:szCs w:val="28"/>
                <w:lang w:val="vi"/>
              </w:rPr>
              <w:t>CHỦ</w:t>
            </w:r>
            <w:r w:rsidRPr="003D5559">
              <w:rPr>
                <w:rFonts w:ascii="Times New Roman" w:eastAsia="Times New Roman" w:hAnsi="Times New Roman" w:cs="Times New Roman"/>
                <w:b/>
                <w:bCs/>
                <w:spacing w:val="-2"/>
                <w:sz w:val="28"/>
                <w:szCs w:val="28"/>
                <w:lang w:val="vi"/>
              </w:rPr>
              <w:t xml:space="preserve"> </w:t>
            </w:r>
            <w:r w:rsidRPr="003D5559">
              <w:rPr>
                <w:rFonts w:ascii="Times New Roman" w:eastAsia="Times New Roman" w:hAnsi="Times New Roman" w:cs="Times New Roman"/>
                <w:b/>
                <w:bCs/>
                <w:spacing w:val="-4"/>
                <w:sz w:val="28"/>
                <w:szCs w:val="28"/>
                <w:lang w:val="vi"/>
              </w:rPr>
              <w:t>TỊCH</w:t>
            </w:r>
          </w:p>
          <w:p w14:paraId="5117385E" w14:textId="77777777" w:rsidR="003D5559" w:rsidRPr="003D5559" w:rsidRDefault="003D5559" w:rsidP="00C37AF7">
            <w:pPr>
              <w:jc w:val="center"/>
              <w:rPr>
                <w:rFonts w:ascii="Times New Roman" w:eastAsia="Times New Roman" w:hAnsi="Times New Roman" w:cs="Times New Roman"/>
                <w:b/>
                <w:sz w:val="28"/>
                <w:szCs w:val="28"/>
                <w:lang w:val="vi"/>
              </w:rPr>
            </w:pPr>
          </w:p>
          <w:p w14:paraId="02DA599A" w14:textId="77777777" w:rsidR="003D5559" w:rsidRPr="003D5559" w:rsidRDefault="003D5559" w:rsidP="00C37AF7">
            <w:pPr>
              <w:jc w:val="center"/>
              <w:rPr>
                <w:rFonts w:ascii="Times New Roman" w:eastAsia="Times New Roman" w:hAnsi="Times New Roman" w:cs="Times New Roman"/>
                <w:b/>
                <w:sz w:val="28"/>
                <w:szCs w:val="28"/>
                <w:lang w:val="vi"/>
              </w:rPr>
            </w:pPr>
          </w:p>
          <w:p w14:paraId="0DAC0832" w14:textId="77777777" w:rsidR="003D5559" w:rsidRDefault="003D5559" w:rsidP="00C37AF7">
            <w:pPr>
              <w:jc w:val="center"/>
              <w:rPr>
                <w:rFonts w:ascii="Times New Roman" w:eastAsia="Times New Roman" w:hAnsi="Times New Roman" w:cs="Times New Roman"/>
                <w:b/>
                <w:sz w:val="28"/>
                <w:szCs w:val="28"/>
              </w:rPr>
            </w:pPr>
          </w:p>
          <w:p w14:paraId="434325C5" w14:textId="77777777" w:rsidR="00C37AF7" w:rsidRPr="003D5559" w:rsidRDefault="00C37AF7" w:rsidP="00C37AF7">
            <w:pPr>
              <w:jc w:val="center"/>
              <w:rPr>
                <w:rFonts w:ascii="Times New Roman" w:eastAsia="Times New Roman" w:hAnsi="Times New Roman" w:cs="Times New Roman"/>
                <w:b/>
                <w:sz w:val="28"/>
                <w:szCs w:val="28"/>
              </w:rPr>
            </w:pPr>
          </w:p>
          <w:p w14:paraId="1BC30FD4" w14:textId="77777777" w:rsidR="003D5559" w:rsidRPr="003D5559" w:rsidRDefault="003D5559" w:rsidP="00C37AF7">
            <w:pPr>
              <w:jc w:val="center"/>
              <w:rPr>
                <w:rFonts w:ascii="Times New Roman" w:eastAsia="Times New Roman" w:hAnsi="Times New Roman" w:cs="Times New Roman"/>
                <w:b/>
                <w:sz w:val="28"/>
                <w:szCs w:val="28"/>
                <w:lang w:val="vi"/>
              </w:rPr>
            </w:pPr>
          </w:p>
          <w:p w14:paraId="25430232" w14:textId="77777777" w:rsidR="003D5559" w:rsidRPr="003D5559" w:rsidRDefault="003D5559" w:rsidP="00C37AF7">
            <w:pPr>
              <w:jc w:val="center"/>
              <w:rPr>
                <w:rFonts w:ascii="Times New Roman" w:eastAsia="Times New Roman" w:hAnsi="Times New Roman" w:cs="Times New Roman"/>
                <w:b/>
                <w:sz w:val="28"/>
                <w:szCs w:val="28"/>
                <w:lang w:val="vi"/>
              </w:rPr>
            </w:pPr>
          </w:p>
          <w:p w14:paraId="16B80B43" w14:textId="77777777" w:rsidR="003D5559" w:rsidRPr="003D5559" w:rsidRDefault="003D5559" w:rsidP="00C37AF7">
            <w:pPr>
              <w:jc w:val="center"/>
              <w:rPr>
                <w:rFonts w:ascii="Times New Roman" w:eastAsia="Times New Roman" w:hAnsi="Times New Roman" w:cs="Times New Roman"/>
                <w:b/>
                <w:sz w:val="28"/>
                <w:lang w:val="vi"/>
              </w:rPr>
            </w:pPr>
            <w:r w:rsidRPr="003D5559">
              <w:rPr>
                <w:rFonts w:ascii="Times New Roman" w:eastAsia="Times New Roman" w:hAnsi="Times New Roman" w:cs="Times New Roman"/>
                <w:b/>
                <w:sz w:val="28"/>
                <w:lang w:val="vi"/>
              </w:rPr>
              <w:t>Nguyễn</w:t>
            </w:r>
            <w:r w:rsidRPr="003D5559">
              <w:rPr>
                <w:rFonts w:ascii="Times New Roman" w:eastAsia="Times New Roman" w:hAnsi="Times New Roman" w:cs="Times New Roman"/>
                <w:b/>
                <w:spacing w:val="-4"/>
                <w:sz w:val="28"/>
                <w:lang w:val="vi"/>
              </w:rPr>
              <w:t xml:space="preserve"> </w:t>
            </w:r>
            <w:r w:rsidRPr="003D5559">
              <w:rPr>
                <w:rFonts w:ascii="Times New Roman" w:eastAsia="Times New Roman" w:hAnsi="Times New Roman" w:cs="Times New Roman"/>
                <w:b/>
                <w:sz w:val="28"/>
                <w:lang w:val="vi"/>
              </w:rPr>
              <w:t>Hồng</w:t>
            </w:r>
            <w:r w:rsidRPr="003D5559">
              <w:rPr>
                <w:rFonts w:ascii="Times New Roman" w:eastAsia="Times New Roman" w:hAnsi="Times New Roman" w:cs="Times New Roman"/>
                <w:b/>
                <w:spacing w:val="-3"/>
                <w:sz w:val="28"/>
                <w:lang w:val="vi"/>
              </w:rPr>
              <w:t xml:space="preserve"> </w:t>
            </w:r>
            <w:r w:rsidRPr="003D5559">
              <w:rPr>
                <w:rFonts w:ascii="Times New Roman" w:eastAsia="Times New Roman" w:hAnsi="Times New Roman" w:cs="Times New Roman"/>
                <w:b/>
                <w:spacing w:val="-5"/>
                <w:sz w:val="28"/>
                <w:lang w:val="vi"/>
              </w:rPr>
              <w:t>Lai</w:t>
            </w:r>
          </w:p>
          <w:p w14:paraId="2D94CDAD" w14:textId="77777777" w:rsidR="003D5559" w:rsidRPr="003D5559" w:rsidRDefault="003D5559" w:rsidP="00C37AF7">
            <w:pPr>
              <w:jc w:val="center"/>
              <w:rPr>
                <w:rFonts w:ascii="Times New Roman" w:eastAsia="Times New Roman" w:hAnsi="Times New Roman" w:cs="Times New Roman"/>
                <w:iCs/>
                <w:spacing w:val="-2"/>
                <w:sz w:val="28"/>
                <w:lang w:val="vi"/>
              </w:rPr>
            </w:pPr>
          </w:p>
        </w:tc>
      </w:tr>
    </w:tbl>
    <w:p w14:paraId="12A2C15B" w14:textId="77777777" w:rsidR="003339F5" w:rsidRPr="003339F5" w:rsidRDefault="003339F5" w:rsidP="003D5559">
      <w:pPr>
        <w:pBdr>
          <w:bottom w:val="single" w:sz="6" w:space="1" w:color="auto"/>
        </w:pBdr>
        <w:spacing w:after="0" w:line="240" w:lineRule="auto"/>
        <w:rPr>
          <w:rFonts w:ascii="Times New Roman" w:eastAsia="Times New Roman" w:hAnsi="Times New Roman" w:cs="Times New Roman"/>
          <w:vanish/>
          <w:kern w:val="0"/>
          <w:sz w:val="28"/>
          <w:szCs w:val="28"/>
          <w:lang w:eastAsia="vi-VN"/>
          <w14:ligatures w14:val="none"/>
        </w:rPr>
      </w:pPr>
      <w:r w:rsidRPr="003339F5">
        <w:rPr>
          <w:rFonts w:ascii="Times New Roman" w:eastAsia="Times New Roman" w:hAnsi="Times New Roman" w:cs="Times New Roman"/>
          <w:vanish/>
          <w:kern w:val="0"/>
          <w:sz w:val="28"/>
          <w:szCs w:val="28"/>
          <w:lang w:eastAsia="vi-VN"/>
          <w14:ligatures w14:val="none"/>
        </w:rPr>
        <w:t>Top of Form</w:t>
      </w:r>
    </w:p>
    <w:p w14:paraId="08E08BF7" w14:textId="77777777" w:rsidR="003339F5" w:rsidRPr="003339F5" w:rsidRDefault="003339F5" w:rsidP="003339F5">
      <w:pPr>
        <w:pBdr>
          <w:top w:val="single" w:sz="6" w:space="1" w:color="auto"/>
        </w:pBdr>
        <w:spacing w:after="0" w:line="240" w:lineRule="auto"/>
        <w:ind w:firstLine="567"/>
        <w:jc w:val="center"/>
        <w:rPr>
          <w:rFonts w:ascii="Times New Roman" w:eastAsia="Times New Roman" w:hAnsi="Times New Roman" w:cs="Times New Roman"/>
          <w:vanish/>
          <w:kern w:val="0"/>
          <w:sz w:val="28"/>
          <w:szCs w:val="28"/>
          <w:lang w:eastAsia="vi-VN"/>
          <w14:ligatures w14:val="none"/>
        </w:rPr>
      </w:pPr>
      <w:r w:rsidRPr="003339F5">
        <w:rPr>
          <w:rFonts w:ascii="Times New Roman" w:eastAsia="Times New Roman" w:hAnsi="Times New Roman" w:cs="Times New Roman"/>
          <w:vanish/>
          <w:kern w:val="0"/>
          <w:sz w:val="28"/>
          <w:szCs w:val="28"/>
          <w:lang w:eastAsia="vi-VN"/>
          <w14:ligatures w14:val="none"/>
        </w:rPr>
        <w:t>Bottom of Form</w:t>
      </w:r>
    </w:p>
    <w:sectPr w:rsidR="003339F5" w:rsidRPr="003339F5" w:rsidSect="005F0FE6">
      <w:pgSz w:w="11907" w:h="16840" w:code="9"/>
      <w:pgMar w:top="1134" w:right="851" w:bottom="964" w:left="1701" w:header="0" w:footer="6" w:gutter="17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26D04"/>
    <w:multiLevelType w:val="hybridMultilevel"/>
    <w:tmpl w:val="A9E896E0"/>
    <w:lvl w:ilvl="0" w:tplc="F60CE26A">
      <w:start w:val="1"/>
      <w:numFmt w:val="decimal"/>
      <w:lvlText w:val="%1."/>
      <w:lvlJc w:val="left"/>
      <w:pPr>
        <w:ind w:left="1071" w:hanging="360"/>
      </w:pPr>
      <w:rPr>
        <w:rFonts w:hint="default"/>
      </w:rPr>
    </w:lvl>
    <w:lvl w:ilvl="1" w:tplc="04090019" w:tentative="1">
      <w:start w:val="1"/>
      <w:numFmt w:val="lowerLetter"/>
      <w:lvlText w:val="%2."/>
      <w:lvlJc w:val="left"/>
      <w:pPr>
        <w:ind w:left="1791" w:hanging="360"/>
      </w:pPr>
    </w:lvl>
    <w:lvl w:ilvl="2" w:tplc="0409001B" w:tentative="1">
      <w:start w:val="1"/>
      <w:numFmt w:val="lowerRoman"/>
      <w:lvlText w:val="%3."/>
      <w:lvlJc w:val="right"/>
      <w:pPr>
        <w:ind w:left="2511" w:hanging="180"/>
      </w:pPr>
    </w:lvl>
    <w:lvl w:ilvl="3" w:tplc="0409000F" w:tentative="1">
      <w:start w:val="1"/>
      <w:numFmt w:val="decimal"/>
      <w:lvlText w:val="%4."/>
      <w:lvlJc w:val="left"/>
      <w:pPr>
        <w:ind w:left="3231" w:hanging="360"/>
      </w:pPr>
    </w:lvl>
    <w:lvl w:ilvl="4" w:tplc="04090019" w:tentative="1">
      <w:start w:val="1"/>
      <w:numFmt w:val="lowerLetter"/>
      <w:lvlText w:val="%5."/>
      <w:lvlJc w:val="left"/>
      <w:pPr>
        <w:ind w:left="3951" w:hanging="360"/>
      </w:pPr>
    </w:lvl>
    <w:lvl w:ilvl="5" w:tplc="0409001B" w:tentative="1">
      <w:start w:val="1"/>
      <w:numFmt w:val="lowerRoman"/>
      <w:lvlText w:val="%6."/>
      <w:lvlJc w:val="right"/>
      <w:pPr>
        <w:ind w:left="4671" w:hanging="180"/>
      </w:pPr>
    </w:lvl>
    <w:lvl w:ilvl="6" w:tplc="0409000F" w:tentative="1">
      <w:start w:val="1"/>
      <w:numFmt w:val="decimal"/>
      <w:lvlText w:val="%7."/>
      <w:lvlJc w:val="left"/>
      <w:pPr>
        <w:ind w:left="5391" w:hanging="360"/>
      </w:pPr>
    </w:lvl>
    <w:lvl w:ilvl="7" w:tplc="04090019" w:tentative="1">
      <w:start w:val="1"/>
      <w:numFmt w:val="lowerLetter"/>
      <w:lvlText w:val="%8."/>
      <w:lvlJc w:val="left"/>
      <w:pPr>
        <w:ind w:left="6111" w:hanging="360"/>
      </w:pPr>
    </w:lvl>
    <w:lvl w:ilvl="8" w:tplc="0409001B" w:tentative="1">
      <w:start w:val="1"/>
      <w:numFmt w:val="lowerRoman"/>
      <w:lvlText w:val="%9."/>
      <w:lvlJc w:val="right"/>
      <w:pPr>
        <w:ind w:left="6831" w:hanging="180"/>
      </w:pPr>
    </w:lvl>
  </w:abstractNum>
  <w:abstractNum w:abstractNumId="1" w15:restartNumberingAfterBreak="0">
    <w:nsid w:val="27657F33"/>
    <w:multiLevelType w:val="multilevel"/>
    <w:tmpl w:val="343E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34C66"/>
    <w:multiLevelType w:val="hybridMultilevel"/>
    <w:tmpl w:val="63D689F4"/>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 w15:restartNumberingAfterBreak="0">
    <w:nsid w:val="2FF204C6"/>
    <w:multiLevelType w:val="hybridMultilevel"/>
    <w:tmpl w:val="95F68C1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316D6C22"/>
    <w:multiLevelType w:val="multilevel"/>
    <w:tmpl w:val="215AE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944EBF"/>
    <w:multiLevelType w:val="multilevel"/>
    <w:tmpl w:val="798A0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1D03A5"/>
    <w:multiLevelType w:val="hybridMultilevel"/>
    <w:tmpl w:val="CFF2257E"/>
    <w:lvl w:ilvl="0" w:tplc="507C0496">
      <w:numFmt w:val="bullet"/>
      <w:suff w:val="space"/>
      <w:lvlText w:val="-"/>
      <w:lvlJc w:val="left"/>
      <w:pPr>
        <w:ind w:left="720" w:hanging="360"/>
      </w:pPr>
      <w:rPr>
        <w:rFonts w:ascii="Times New Roman" w:eastAsia="Times New Roman" w:hAnsi="Times New Roman" w:cs="Times New Roman" w:hint="default"/>
        <w:spacing w:val="0"/>
        <w:w w:val="100"/>
        <w:lang w:val="vi" w:eastAsia="en-US" w:bidi="ar-SA"/>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553A6329"/>
    <w:multiLevelType w:val="multilevel"/>
    <w:tmpl w:val="D742A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485992"/>
    <w:multiLevelType w:val="multilevel"/>
    <w:tmpl w:val="DDB60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124E28"/>
    <w:multiLevelType w:val="multilevel"/>
    <w:tmpl w:val="30941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2D5120"/>
    <w:multiLevelType w:val="multilevel"/>
    <w:tmpl w:val="0B7E1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8260446">
    <w:abstractNumId w:val="9"/>
  </w:num>
  <w:num w:numId="2" w16cid:durableId="525674266">
    <w:abstractNumId w:val="10"/>
  </w:num>
  <w:num w:numId="3" w16cid:durableId="197201889">
    <w:abstractNumId w:val="7"/>
  </w:num>
  <w:num w:numId="4" w16cid:durableId="883754018">
    <w:abstractNumId w:val="8"/>
  </w:num>
  <w:num w:numId="5" w16cid:durableId="806553788">
    <w:abstractNumId w:val="4"/>
  </w:num>
  <w:num w:numId="6" w16cid:durableId="444007778">
    <w:abstractNumId w:val="5"/>
  </w:num>
  <w:num w:numId="7" w16cid:durableId="475879841">
    <w:abstractNumId w:val="1"/>
  </w:num>
  <w:num w:numId="8" w16cid:durableId="500706440">
    <w:abstractNumId w:val="2"/>
  </w:num>
  <w:num w:numId="9" w16cid:durableId="1609390414">
    <w:abstractNumId w:val="3"/>
  </w:num>
  <w:num w:numId="10" w16cid:durableId="1875923751">
    <w:abstractNumId w:val="6"/>
  </w:num>
  <w:num w:numId="11" w16cid:durableId="822620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evenAndOddHeaders/>
  <w:drawingGridHorizontalSpacing w:val="120"/>
  <w:drawingGridVerticalSpacing w:val="163"/>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9F5"/>
    <w:rsid w:val="000D577D"/>
    <w:rsid w:val="001072E8"/>
    <w:rsid w:val="00271FBB"/>
    <w:rsid w:val="002E7AFB"/>
    <w:rsid w:val="003339F5"/>
    <w:rsid w:val="00386DF4"/>
    <w:rsid w:val="003D5559"/>
    <w:rsid w:val="00442C83"/>
    <w:rsid w:val="00491CCE"/>
    <w:rsid w:val="004A1559"/>
    <w:rsid w:val="004B52B4"/>
    <w:rsid w:val="005A0F35"/>
    <w:rsid w:val="005F0FE6"/>
    <w:rsid w:val="006119CD"/>
    <w:rsid w:val="006237B3"/>
    <w:rsid w:val="00676E3B"/>
    <w:rsid w:val="00750A13"/>
    <w:rsid w:val="00777B00"/>
    <w:rsid w:val="007C7465"/>
    <w:rsid w:val="007D3F25"/>
    <w:rsid w:val="00802483"/>
    <w:rsid w:val="0081605B"/>
    <w:rsid w:val="00842A58"/>
    <w:rsid w:val="00842ED0"/>
    <w:rsid w:val="008B365D"/>
    <w:rsid w:val="00923D43"/>
    <w:rsid w:val="00AB6817"/>
    <w:rsid w:val="00AC789B"/>
    <w:rsid w:val="00AD3453"/>
    <w:rsid w:val="00AD4492"/>
    <w:rsid w:val="00AE3E31"/>
    <w:rsid w:val="00C03ABB"/>
    <w:rsid w:val="00C37AF7"/>
    <w:rsid w:val="00C406FA"/>
    <w:rsid w:val="00C51490"/>
    <w:rsid w:val="00C97907"/>
    <w:rsid w:val="00CE350F"/>
    <w:rsid w:val="00CF66D0"/>
    <w:rsid w:val="00D66F75"/>
    <w:rsid w:val="00D80D50"/>
    <w:rsid w:val="00D93707"/>
    <w:rsid w:val="00DE2A00"/>
    <w:rsid w:val="00DF5505"/>
    <w:rsid w:val="00E10E1C"/>
    <w:rsid w:val="00E71CC4"/>
    <w:rsid w:val="00E938C0"/>
    <w:rsid w:val="00EB4070"/>
    <w:rsid w:val="00EC0F7F"/>
    <w:rsid w:val="00EF4774"/>
    <w:rsid w:val="00EF7DA6"/>
    <w:rsid w:val="00F04CA8"/>
    <w:rsid w:val="00FD14A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B6188"/>
  <w15:chartTrackingRefBased/>
  <w15:docId w15:val="{C876E960-E581-4E8B-85DA-1E5426A86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39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39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39F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39F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39F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39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39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39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39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9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39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39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39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39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39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9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9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9F5"/>
    <w:rPr>
      <w:rFonts w:eastAsiaTheme="majorEastAsia" w:cstheme="majorBidi"/>
      <w:color w:val="272727" w:themeColor="text1" w:themeTint="D8"/>
    </w:rPr>
  </w:style>
  <w:style w:type="paragraph" w:styleId="Title">
    <w:name w:val="Title"/>
    <w:basedOn w:val="Normal"/>
    <w:next w:val="Normal"/>
    <w:link w:val="TitleChar"/>
    <w:uiPriority w:val="10"/>
    <w:qFormat/>
    <w:rsid w:val="003339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9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9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39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9F5"/>
    <w:pPr>
      <w:spacing w:before="160"/>
      <w:jc w:val="center"/>
    </w:pPr>
    <w:rPr>
      <w:i/>
      <w:iCs/>
      <w:color w:val="404040" w:themeColor="text1" w:themeTint="BF"/>
    </w:rPr>
  </w:style>
  <w:style w:type="character" w:customStyle="1" w:styleId="QuoteChar">
    <w:name w:val="Quote Char"/>
    <w:basedOn w:val="DefaultParagraphFont"/>
    <w:link w:val="Quote"/>
    <w:uiPriority w:val="29"/>
    <w:rsid w:val="003339F5"/>
    <w:rPr>
      <w:i/>
      <w:iCs/>
      <w:color w:val="404040" w:themeColor="text1" w:themeTint="BF"/>
    </w:rPr>
  </w:style>
  <w:style w:type="paragraph" w:styleId="ListParagraph">
    <w:name w:val="List Paragraph"/>
    <w:basedOn w:val="Normal"/>
    <w:uiPriority w:val="34"/>
    <w:qFormat/>
    <w:rsid w:val="003339F5"/>
    <w:pPr>
      <w:ind w:left="720"/>
      <w:contextualSpacing/>
    </w:pPr>
  </w:style>
  <w:style w:type="character" w:styleId="IntenseEmphasis">
    <w:name w:val="Intense Emphasis"/>
    <w:basedOn w:val="DefaultParagraphFont"/>
    <w:uiPriority w:val="21"/>
    <w:qFormat/>
    <w:rsid w:val="003339F5"/>
    <w:rPr>
      <w:i/>
      <w:iCs/>
      <w:color w:val="2F5496" w:themeColor="accent1" w:themeShade="BF"/>
    </w:rPr>
  </w:style>
  <w:style w:type="paragraph" w:styleId="IntenseQuote">
    <w:name w:val="Intense Quote"/>
    <w:basedOn w:val="Normal"/>
    <w:next w:val="Normal"/>
    <w:link w:val="IntenseQuoteChar"/>
    <w:uiPriority w:val="30"/>
    <w:qFormat/>
    <w:rsid w:val="003339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39F5"/>
    <w:rPr>
      <w:i/>
      <w:iCs/>
      <w:color w:val="2F5496" w:themeColor="accent1" w:themeShade="BF"/>
    </w:rPr>
  </w:style>
  <w:style w:type="character" w:styleId="IntenseReference">
    <w:name w:val="Intense Reference"/>
    <w:basedOn w:val="DefaultParagraphFont"/>
    <w:uiPriority w:val="32"/>
    <w:qFormat/>
    <w:rsid w:val="003339F5"/>
    <w:rPr>
      <w:b/>
      <w:bCs/>
      <w:smallCaps/>
      <w:color w:val="2F5496" w:themeColor="accent1" w:themeShade="BF"/>
      <w:spacing w:val="5"/>
    </w:rPr>
  </w:style>
  <w:style w:type="table" w:styleId="TableGrid">
    <w:name w:val="Table Grid"/>
    <w:basedOn w:val="TableNormal"/>
    <w:uiPriority w:val="39"/>
    <w:rsid w:val="00333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D5559"/>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D66F75"/>
    <w:pPr>
      <w:spacing w:before="100" w:beforeAutospacing="1" w:after="100" w:afterAutospacing="1" w:line="240" w:lineRule="auto"/>
    </w:pPr>
    <w:rPr>
      <w:rFonts w:ascii="Times New Roman" w:eastAsia="Times New Roman" w:hAnsi="Times New Roman" w:cs="Times New Roman"/>
      <w:kern w:val="0"/>
      <w:lang w:eastAsia="vi-VN"/>
      <w14:ligatures w14:val="none"/>
    </w:rPr>
  </w:style>
  <w:style w:type="character" w:styleId="Strong">
    <w:name w:val="Strong"/>
    <w:basedOn w:val="DefaultParagraphFont"/>
    <w:uiPriority w:val="22"/>
    <w:qFormat/>
    <w:rsid w:val="00CF66D0"/>
    <w:rPr>
      <w:b/>
      <w:bCs/>
    </w:rPr>
  </w:style>
  <w:style w:type="paragraph" w:styleId="NormalWeb">
    <w:name w:val="Normal (Web)"/>
    <w:basedOn w:val="Normal"/>
    <w:uiPriority w:val="99"/>
    <w:unhideWhenUsed/>
    <w:rsid w:val="00CF66D0"/>
    <w:pPr>
      <w:spacing w:before="100" w:beforeAutospacing="1" w:after="100" w:afterAutospacing="1" w:line="240" w:lineRule="auto"/>
    </w:pPr>
    <w:rPr>
      <w:rFonts w:ascii="Times New Roman" w:eastAsia="Times New Roman" w:hAnsi="Times New Roman" w:cs="Times New Roman"/>
      <w:kern w:val="0"/>
      <w:lang w:eastAsia="vi-VN"/>
      <w14:ligatures w14:val="none"/>
    </w:rPr>
  </w:style>
  <w:style w:type="paragraph" w:customStyle="1" w:styleId="Normal1">
    <w:name w:val="Normal1"/>
    <w:uiPriority w:val="99"/>
    <w:rsid w:val="00CE350F"/>
    <w:pPr>
      <w:spacing w:after="0" w:line="240" w:lineRule="auto"/>
    </w:pPr>
    <w:rPr>
      <w:rFonts w:ascii="Times New Roman" w:eastAsia="Times New Roman" w:hAnsi="Times New Roman" w:cs="Times New Roman"/>
      <w:kern w:val="0"/>
      <w:sz w:val="28"/>
      <w:szCs w:val="2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2028</Words>
  <Characters>11564</Characters>
  <Application>Microsoft Office Word</Application>
  <DocSecurity>0</DocSecurity>
  <Lines>96</Lines>
  <Paragraphs>27</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
      <vt:lpstr>NGHỊ QUYẾT</vt:lpstr>
      <vt:lpstr>    Điều 2. Mục tiêu 6 tháng cuối năm 2026</vt:lpstr>
      <vt:lpstr>    Điều 3. Nhiệm vụ và giải pháp chủ yếu</vt:lpstr>
      <vt:lpstr>        Về lĩnh vực kinh tế</vt:lpstr>
      <vt:lpstr>        Về lĩnh vực Văn hóa - xã hội</vt:lpstr>
      <vt:lpstr>        3. Về lĩnh vực Quốc phòng, An ninh</vt:lpstr>
      <vt:lpstr>        4. Về lĩnh vực cải cách hành chính và chuyển đổi số</vt:lpstr>
      <vt:lpstr>    Điều 4. Tổ chức thực hiện</vt:lpstr>
    </vt:vector>
  </TitlesOfParts>
  <Company/>
  <LinksUpToDate>false</LinksUpToDate>
  <CharactersWithSpaces>13565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26</cp:revision>
  <dcterms:created xsi:type="dcterms:W3CDTF">2026-07-23T03:31:00Z</dcterms:created>
  <dcterms:modified xsi:type="dcterms:W3CDTF">2026-07-23T03:54:00Z</dcterms:modified>
</cp:coreProperties>
</file>